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06492A" w:rsidRPr="00FC3268" w:rsidRDefault="0006492A"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06492A" w:rsidRPr="0006492A" w:rsidRDefault="0006492A" w:rsidP="0006492A">
      <w:pPr>
        <w:spacing w:after="120"/>
        <w:ind w:left="6124"/>
        <w:jc w:val="center"/>
        <w:rPr>
          <w:rFonts w:ascii="Times New Roman" w:hAnsi="Times New Roman" w:cs="Times New Roman"/>
          <w:bCs/>
          <w:sz w:val="20"/>
          <w:szCs w:val="20"/>
        </w:rPr>
      </w:pPr>
      <w:bookmarkStart w:id="0" w:name="Par184"/>
      <w:bookmarkEnd w:id="0"/>
      <w:r w:rsidRPr="0006492A">
        <w:rPr>
          <w:rFonts w:ascii="Times New Roman" w:hAnsi="Times New Roman" w:cs="Times New Roman"/>
          <w:bCs/>
          <w:sz w:val="20"/>
          <w:szCs w:val="20"/>
        </w:rPr>
        <w:lastRenderedPageBreak/>
        <w:t>УТВЕРЖДЕНА</w:t>
      </w:r>
    </w:p>
    <w:p w:rsidR="0006492A" w:rsidRPr="0006492A" w:rsidRDefault="0006492A" w:rsidP="0006492A">
      <w:pPr>
        <w:spacing w:after="360"/>
        <w:ind w:left="6124"/>
        <w:jc w:val="center"/>
        <w:rPr>
          <w:rFonts w:ascii="Times New Roman" w:hAnsi="Times New Roman" w:cs="Times New Roman"/>
          <w:bCs/>
          <w:sz w:val="20"/>
          <w:szCs w:val="20"/>
        </w:rPr>
      </w:pPr>
      <w:r w:rsidRPr="0006492A">
        <w:rPr>
          <w:rFonts w:ascii="Times New Roman" w:hAnsi="Times New Roman" w:cs="Times New Roman"/>
          <w:bCs/>
          <w:sz w:val="20"/>
          <w:szCs w:val="20"/>
        </w:rPr>
        <w:t>Указом Президента</w:t>
      </w:r>
      <w:r w:rsidRPr="0006492A">
        <w:rPr>
          <w:rFonts w:ascii="Times New Roman" w:hAnsi="Times New Roman" w:cs="Times New Roman"/>
          <w:bCs/>
          <w:sz w:val="20"/>
          <w:szCs w:val="20"/>
        </w:rPr>
        <w:br/>
        <w:t>Российской Федерации</w:t>
      </w:r>
      <w:r w:rsidRPr="0006492A">
        <w:rPr>
          <w:rFonts w:ascii="Times New Roman" w:hAnsi="Times New Roman" w:cs="Times New Roman"/>
          <w:bCs/>
          <w:sz w:val="20"/>
          <w:szCs w:val="20"/>
        </w:rPr>
        <w:br/>
        <w:t>от 10 октября 2024 г. № 870</w:t>
      </w:r>
    </w:p>
    <w:p w:rsidR="0006492A" w:rsidRPr="0006492A" w:rsidRDefault="0006492A" w:rsidP="0006492A">
      <w:pPr>
        <w:spacing w:after="90"/>
        <w:jc w:val="center"/>
        <w:rPr>
          <w:rFonts w:ascii="Times New Roman" w:hAnsi="Times New Roman" w:cs="Times New Roman"/>
          <w:b/>
          <w:bCs/>
          <w:sz w:val="20"/>
          <w:szCs w:val="20"/>
        </w:rPr>
      </w:pPr>
      <w:r w:rsidRPr="0006492A">
        <w:rPr>
          <w:rFonts w:ascii="Times New Roman" w:hAnsi="Times New Roman" w:cs="Times New Roman"/>
          <w:b/>
          <w:bCs/>
          <w:sz w:val="20"/>
          <w:szCs w:val="20"/>
        </w:rPr>
        <w:t>АНКЕТА</w:t>
      </w:r>
    </w:p>
    <w:p w:rsidR="0006492A" w:rsidRPr="0006492A" w:rsidRDefault="0006492A" w:rsidP="0006492A">
      <w:pPr>
        <w:spacing w:after="480"/>
        <w:jc w:val="center"/>
        <w:rPr>
          <w:rFonts w:ascii="Times New Roman" w:hAnsi="Times New Roman" w:cs="Times New Roman"/>
          <w:b/>
          <w:bCs/>
          <w:sz w:val="20"/>
          <w:szCs w:val="20"/>
        </w:rPr>
      </w:pPr>
      <w:r w:rsidRPr="0006492A">
        <w:rPr>
          <w:rFonts w:ascii="Times New Roman" w:hAnsi="Times New Roman" w:cs="Times New Roman"/>
          <w:b/>
          <w:bCs/>
          <w:sz w:val="20"/>
          <w:szCs w:val="20"/>
        </w:rPr>
        <w:t>для поступления на государственную службу</w:t>
      </w:r>
      <w:r w:rsidRPr="0006492A">
        <w:rPr>
          <w:rFonts w:ascii="Times New Roman" w:hAnsi="Times New Roman" w:cs="Times New Roman"/>
          <w:b/>
          <w:bCs/>
          <w:sz w:val="20"/>
          <w:szCs w:val="20"/>
        </w:rPr>
        <w:br/>
        <w:t>Российской Федерации и муниципальную службу</w:t>
      </w:r>
      <w:r w:rsidRPr="0006492A">
        <w:rPr>
          <w:rFonts w:ascii="Times New Roman" w:hAnsi="Times New Roman" w:cs="Times New Roman"/>
          <w:b/>
          <w:bCs/>
          <w:sz w:val="20"/>
          <w:szCs w:val="20"/>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06492A" w:rsidRPr="0006492A" w:rsidTr="003F37EE">
        <w:trPr>
          <w:cantSplit/>
          <w:trHeight w:hRule="exact" w:val="1240"/>
        </w:trPr>
        <w:tc>
          <w:tcPr>
            <w:tcW w:w="7144" w:type="dxa"/>
            <w:gridSpan w:val="5"/>
            <w:tcBorders>
              <w:top w:val="nil"/>
              <w:left w:val="nil"/>
              <w:bottom w:val="nil"/>
              <w:right w:val="nil"/>
            </w:tcBorders>
          </w:tcPr>
          <w:p w:rsidR="0006492A" w:rsidRPr="0006492A" w:rsidRDefault="0006492A" w:rsidP="003F37EE">
            <w:pPr>
              <w:rPr>
                <w:rFonts w:ascii="Times New Roman" w:hAnsi="Times New Roman" w:cs="Times New Roman"/>
                <w:sz w:val="20"/>
                <w:szCs w:val="20"/>
              </w:rPr>
            </w:pPr>
          </w:p>
        </w:tc>
        <w:tc>
          <w:tcPr>
            <w:tcW w:w="2268" w:type="dxa"/>
            <w:vMerge w:val="restart"/>
            <w:tcBorders>
              <w:top w:val="single" w:sz="4" w:space="0" w:color="auto"/>
              <w:left w:val="single" w:sz="4" w:space="0" w:color="auto"/>
              <w:right w:val="single" w:sz="4" w:space="0" w:color="auto"/>
            </w:tcBorders>
            <w:vAlign w:val="center"/>
          </w:tcPr>
          <w:p w:rsidR="0006492A" w:rsidRPr="0006492A" w:rsidRDefault="0006492A" w:rsidP="003F37EE">
            <w:pPr>
              <w:spacing w:before="360"/>
              <w:jc w:val="center"/>
              <w:rPr>
                <w:rFonts w:ascii="Times New Roman" w:hAnsi="Times New Roman" w:cs="Times New Roman"/>
                <w:sz w:val="20"/>
                <w:szCs w:val="20"/>
              </w:rPr>
            </w:pPr>
            <w:r w:rsidRPr="0006492A">
              <w:rPr>
                <w:rFonts w:ascii="Times New Roman" w:hAnsi="Times New Roman" w:cs="Times New Roman"/>
                <w:sz w:val="20"/>
                <w:szCs w:val="20"/>
              </w:rPr>
              <w:t xml:space="preserve">Место </w:t>
            </w:r>
            <w:r w:rsidRPr="0006492A">
              <w:rPr>
                <w:rFonts w:ascii="Times New Roman" w:hAnsi="Times New Roman" w:cs="Times New Roman"/>
                <w:sz w:val="20"/>
                <w:szCs w:val="20"/>
              </w:rPr>
              <w:br/>
              <w:t>для</w:t>
            </w:r>
            <w:r w:rsidRPr="0006492A">
              <w:rPr>
                <w:rFonts w:ascii="Times New Roman" w:hAnsi="Times New Roman" w:cs="Times New Roman"/>
                <w:sz w:val="20"/>
                <w:szCs w:val="20"/>
              </w:rPr>
              <w:br/>
            </w:r>
            <w:proofErr w:type="gramStart"/>
            <w:r w:rsidRPr="0006492A">
              <w:rPr>
                <w:rFonts w:ascii="Times New Roman" w:hAnsi="Times New Roman" w:cs="Times New Roman"/>
                <w:sz w:val="20"/>
                <w:szCs w:val="20"/>
              </w:rPr>
              <w:t>фотографии</w:t>
            </w:r>
            <w:r w:rsidRPr="0006492A">
              <w:rPr>
                <w:rFonts w:ascii="Times New Roman" w:hAnsi="Times New Roman" w:cs="Times New Roman"/>
                <w:sz w:val="20"/>
                <w:szCs w:val="20"/>
              </w:rPr>
              <w:br/>
              <w:t>(</w:t>
            </w:r>
            <w:proofErr w:type="gramEnd"/>
            <w:r w:rsidRPr="0006492A">
              <w:rPr>
                <w:rFonts w:ascii="Times New Roman" w:hAnsi="Times New Roman" w:cs="Times New Roman"/>
                <w:sz w:val="20"/>
                <w:szCs w:val="20"/>
              </w:rPr>
              <w:t xml:space="preserve">4 см </w:t>
            </w:r>
            <w:r w:rsidRPr="0006492A">
              <w:rPr>
                <w:rFonts w:ascii="Times New Roman" w:hAnsi="Times New Roman" w:cs="Times New Roman"/>
                <w:sz w:val="20"/>
                <w:szCs w:val="20"/>
                <w:lang w:val="en-US"/>
              </w:rPr>
              <w:t>x</w:t>
            </w:r>
            <w:r w:rsidRPr="0006492A">
              <w:rPr>
                <w:rFonts w:ascii="Times New Roman" w:hAnsi="Times New Roman" w:cs="Times New Roman"/>
                <w:sz w:val="20"/>
                <w:szCs w:val="20"/>
              </w:rPr>
              <w:t xml:space="preserve"> 6 см)</w:t>
            </w:r>
          </w:p>
        </w:tc>
      </w:tr>
      <w:tr w:rsidR="0006492A" w:rsidRPr="0006492A" w:rsidTr="003F37EE">
        <w:trPr>
          <w:cantSplit/>
          <w:trHeight w:hRule="exact" w:val="360"/>
        </w:trPr>
        <w:tc>
          <w:tcPr>
            <w:tcW w:w="1329" w:type="dxa"/>
            <w:gridSpan w:val="2"/>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1. Фамилия</w:t>
            </w:r>
          </w:p>
        </w:tc>
        <w:tc>
          <w:tcPr>
            <w:tcW w:w="5645" w:type="dxa"/>
            <w:gridSpan w:val="2"/>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Цветкова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360"/>
        </w:trPr>
        <w:tc>
          <w:tcPr>
            <w:tcW w:w="566"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Имя</w:t>
            </w:r>
          </w:p>
        </w:tc>
        <w:tc>
          <w:tcPr>
            <w:tcW w:w="6408" w:type="dxa"/>
            <w:gridSpan w:val="3"/>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Ирина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360"/>
        </w:trPr>
        <w:tc>
          <w:tcPr>
            <w:tcW w:w="2606" w:type="dxa"/>
            <w:gridSpan w:val="3"/>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Отчество (при наличии)</w:t>
            </w:r>
          </w:p>
        </w:tc>
        <w:tc>
          <w:tcPr>
            <w:tcW w:w="4368"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Олеговна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1134"/>
        </w:trPr>
        <w:tc>
          <w:tcPr>
            <w:tcW w:w="7144" w:type="dxa"/>
            <w:gridSpan w:val="5"/>
            <w:tcBorders>
              <w:top w:val="nil"/>
              <w:left w:val="nil"/>
              <w:bottom w:val="nil"/>
              <w:right w:val="nil"/>
            </w:tcBorders>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bl>
    <w:p w:rsidR="0006492A" w:rsidRPr="0006492A" w:rsidRDefault="0006492A" w:rsidP="0006492A">
      <w:pPr>
        <w:spacing w:after="300"/>
        <w:rPr>
          <w:rFonts w:ascii="Times New Roman" w:hAnsi="Times New Roman" w:cs="Times New Roman"/>
          <w:sz w:val="20"/>
          <w:szCs w:val="20"/>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Фамилию, имя и отчество не изменяла;</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Фамилия Петрова изменена на Цветкову в связи с регистрацией брака, свидетельство о заключении брака </w:t>
            </w:r>
            <w:r w:rsidRPr="0006492A">
              <w:rPr>
                <w:rFonts w:ascii="Times New Roman" w:hAnsi="Times New Roman" w:cs="Times New Roman"/>
                <w:i/>
                <w:iCs/>
                <w:sz w:val="20"/>
                <w:szCs w:val="20"/>
                <w:lang w:val="en-US"/>
              </w:rPr>
              <w:t>II</w:t>
            </w:r>
            <w:r w:rsidRPr="0006492A">
              <w:rPr>
                <w:rFonts w:ascii="Times New Roman" w:hAnsi="Times New Roman" w:cs="Times New Roman"/>
                <w:i/>
                <w:iCs/>
                <w:sz w:val="20"/>
                <w:szCs w:val="20"/>
              </w:rPr>
              <w:t>-МИ №555236, Центральный отдел ЗАГС Воронежа, 20.08.1999.</w:t>
            </w:r>
          </w:p>
          <w:p w:rsidR="0006492A" w:rsidRPr="0006492A" w:rsidRDefault="0006492A" w:rsidP="003F37EE">
            <w:pPr>
              <w:ind w:right="57"/>
              <w:jc w:val="both"/>
              <w:rPr>
                <w:rFonts w:ascii="Times New Roman" w:hAnsi="Times New Roman" w:cs="Times New Roman"/>
                <w:i/>
                <w:sz w:val="20"/>
                <w:szCs w:val="20"/>
              </w:rPr>
            </w:pPr>
            <w:r w:rsidRPr="0006492A">
              <w:rPr>
                <w:rFonts w:ascii="Times New Roman" w:hAnsi="Times New Roman" w:cs="Times New Roman"/>
                <w:i/>
                <w:iCs/>
                <w:sz w:val="20"/>
                <w:szCs w:val="20"/>
              </w:rPr>
              <w:t>Имя и отчество не изменяла.</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3. Число, месяц, год рождения. Указываются в соответствии с паспортом. Если информация в паспорте не совпадает </w:t>
            </w:r>
            <w:r w:rsidRPr="0006492A">
              <w:rPr>
                <w:rFonts w:ascii="Times New Roman" w:hAnsi="Times New Roman" w:cs="Times New Roman"/>
                <w:sz w:val="20"/>
                <w:szCs w:val="20"/>
              </w:rPr>
              <w:br/>
              <w:t xml:space="preserve">с информацией в свидетельстве </w:t>
            </w:r>
            <w:r w:rsidRPr="0006492A">
              <w:rPr>
                <w:rFonts w:ascii="Times New Roman" w:hAnsi="Times New Roman" w:cs="Times New Roman"/>
                <w:sz w:val="20"/>
                <w:szCs w:val="20"/>
              </w:rPr>
              <w:br/>
              <w:t xml:space="preserve">о рождении, дополнительно указывается информация в соответствии </w:t>
            </w:r>
            <w:r w:rsidRPr="0006492A">
              <w:rPr>
                <w:rFonts w:ascii="Times New Roman" w:hAnsi="Times New Roman" w:cs="Times New Roman"/>
                <w:sz w:val="20"/>
                <w:szCs w:val="20"/>
              </w:rPr>
              <w:br/>
              <w:t>со свидетельством о рождении</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31 декабря 1979 года</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4. Место рождения (населенный пункт, субъект Российской Федерации, административно-территориальная </w:t>
            </w:r>
            <w:r w:rsidRPr="0006492A">
              <w:rPr>
                <w:rFonts w:ascii="Times New Roman" w:hAnsi="Times New Roman" w:cs="Times New Roman"/>
                <w:sz w:val="20"/>
                <w:szCs w:val="20"/>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06492A">
              <w:rPr>
                <w:rFonts w:ascii="Times New Roman" w:hAnsi="Times New Roman" w:cs="Times New Roman"/>
                <w:sz w:val="20"/>
                <w:szCs w:val="20"/>
              </w:rPr>
              <w:br/>
              <w:t xml:space="preserve">в соответствии с паспортом. Если информация в паспорте не совпадает </w:t>
            </w:r>
            <w:r w:rsidRPr="0006492A">
              <w:rPr>
                <w:rFonts w:ascii="Times New Roman" w:hAnsi="Times New Roman" w:cs="Times New Roman"/>
                <w:sz w:val="20"/>
                <w:szCs w:val="20"/>
              </w:rPr>
              <w:br/>
              <w:t xml:space="preserve">с информацией в свидетельстве </w:t>
            </w:r>
            <w:r w:rsidRPr="0006492A">
              <w:rPr>
                <w:rFonts w:ascii="Times New Roman" w:hAnsi="Times New Roman" w:cs="Times New Roman"/>
                <w:sz w:val="20"/>
                <w:szCs w:val="20"/>
              </w:rPr>
              <w:br/>
              <w:t xml:space="preserve">о рождении, дополнительно указывается информация в соответствии </w:t>
            </w:r>
            <w:r w:rsidRPr="0006492A">
              <w:rPr>
                <w:rFonts w:ascii="Times New Roman" w:hAnsi="Times New Roman" w:cs="Times New Roman"/>
                <w:sz w:val="20"/>
                <w:szCs w:val="20"/>
              </w:rPr>
              <w:br/>
              <w:t>со свидетельством о рождении</w:t>
            </w:r>
          </w:p>
        </w:tc>
        <w:tc>
          <w:tcPr>
            <w:tcW w:w="4961" w:type="dxa"/>
          </w:tcPr>
          <w:p w:rsidR="0006492A" w:rsidRPr="0006492A" w:rsidRDefault="0006492A" w:rsidP="003F37EE">
            <w:pPr>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село Малиновка </w:t>
            </w:r>
            <w:proofErr w:type="spellStart"/>
            <w:r w:rsidRPr="0006492A">
              <w:rPr>
                <w:rFonts w:ascii="Times New Roman" w:hAnsi="Times New Roman" w:cs="Times New Roman"/>
                <w:i/>
                <w:iCs/>
                <w:sz w:val="20"/>
                <w:szCs w:val="20"/>
              </w:rPr>
              <w:t>Красковского</w:t>
            </w:r>
            <w:proofErr w:type="spellEnd"/>
            <w:r w:rsidRPr="0006492A">
              <w:rPr>
                <w:rFonts w:ascii="Times New Roman" w:hAnsi="Times New Roman" w:cs="Times New Roman"/>
                <w:i/>
                <w:iCs/>
                <w:sz w:val="20"/>
                <w:szCs w:val="20"/>
              </w:rPr>
              <w:t xml:space="preserve"> района Ивановской области</w:t>
            </w:r>
          </w:p>
          <w:p w:rsidR="0006492A" w:rsidRPr="0006492A" w:rsidRDefault="0006492A" w:rsidP="003F37EE">
            <w:pPr>
              <w:ind w:left="57" w:right="57"/>
              <w:jc w:val="both"/>
              <w:rPr>
                <w:rFonts w:ascii="Times New Roman" w:hAnsi="Times New Roman" w:cs="Times New Roman"/>
                <w:i/>
                <w:iCs/>
                <w:sz w:val="20"/>
                <w:szCs w:val="20"/>
              </w:rPr>
            </w:pPr>
          </w:p>
          <w:p w:rsidR="0006492A" w:rsidRPr="0006492A" w:rsidRDefault="0006492A" w:rsidP="003F37EE">
            <w:pPr>
              <w:ind w:left="57" w:right="57"/>
              <w:jc w:val="both"/>
              <w:rPr>
                <w:rFonts w:ascii="Times New Roman" w:hAnsi="Times New Roman" w:cs="Times New Roman"/>
                <w:i/>
                <w:iCs/>
                <w:sz w:val="20"/>
                <w:szCs w:val="20"/>
              </w:rPr>
            </w:pPr>
          </w:p>
          <w:p w:rsidR="0006492A" w:rsidRPr="0006492A" w:rsidRDefault="0006492A" w:rsidP="003F37EE">
            <w:pPr>
              <w:ind w:left="57" w:right="57"/>
              <w:jc w:val="both"/>
              <w:rPr>
                <w:rFonts w:ascii="Times New Roman" w:hAnsi="Times New Roman" w:cs="Times New Roman"/>
                <w:b/>
                <w:i/>
                <w:iCs/>
                <w:sz w:val="20"/>
                <w:szCs w:val="20"/>
              </w:rPr>
            </w:pPr>
            <w:proofErr w:type="gramStart"/>
            <w:r w:rsidRPr="0006492A">
              <w:rPr>
                <w:rFonts w:ascii="Times New Roman" w:hAnsi="Times New Roman" w:cs="Times New Roman"/>
                <w:b/>
                <w:i/>
                <w:iCs/>
                <w:sz w:val="20"/>
                <w:szCs w:val="20"/>
              </w:rPr>
              <w:t xml:space="preserve">или  </w:t>
            </w:r>
            <w:proofErr w:type="spellStart"/>
            <w:r w:rsidRPr="0006492A">
              <w:rPr>
                <w:rFonts w:ascii="Times New Roman" w:hAnsi="Times New Roman" w:cs="Times New Roman"/>
                <w:i/>
                <w:iCs/>
                <w:sz w:val="20"/>
                <w:szCs w:val="20"/>
              </w:rPr>
              <w:t>г.Печора</w:t>
            </w:r>
            <w:proofErr w:type="spellEnd"/>
            <w:proofErr w:type="gramEnd"/>
            <w:r w:rsidRPr="0006492A">
              <w:rPr>
                <w:rFonts w:ascii="Times New Roman" w:hAnsi="Times New Roman" w:cs="Times New Roman"/>
                <w:i/>
                <w:iCs/>
                <w:sz w:val="20"/>
                <w:szCs w:val="20"/>
              </w:rPr>
              <w:t xml:space="preserve"> Республики Коми, в соответствии со свидетельством о рождении </w:t>
            </w:r>
            <w:proofErr w:type="spellStart"/>
            <w:r w:rsidRPr="0006492A">
              <w:rPr>
                <w:rFonts w:ascii="Times New Roman" w:hAnsi="Times New Roman" w:cs="Times New Roman"/>
                <w:i/>
                <w:iCs/>
                <w:sz w:val="20"/>
                <w:szCs w:val="20"/>
              </w:rPr>
              <w:t>г.Печора</w:t>
            </w:r>
            <w:proofErr w:type="spellEnd"/>
            <w:r w:rsidRPr="0006492A">
              <w:rPr>
                <w:rFonts w:ascii="Times New Roman" w:hAnsi="Times New Roman" w:cs="Times New Roman"/>
                <w:i/>
                <w:iCs/>
                <w:sz w:val="20"/>
                <w:szCs w:val="20"/>
              </w:rPr>
              <w:t>, Коми АССР</w:t>
            </w:r>
            <w:r w:rsidRPr="0006492A">
              <w:rPr>
                <w:rFonts w:ascii="Times New Roman" w:hAnsi="Times New Roman" w:cs="Times New Roman"/>
                <w:b/>
                <w:i/>
                <w:iCs/>
                <w:sz w:val="20"/>
                <w:szCs w:val="20"/>
              </w:rPr>
              <w:t xml:space="preserve"> </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5. Паспорт или документ, его </w:t>
            </w:r>
            <w:r w:rsidRPr="0006492A">
              <w:rPr>
                <w:rFonts w:ascii="Times New Roman" w:hAnsi="Times New Roman" w:cs="Times New Roman"/>
                <w:sz w:val="20"/>
                <w:szCs w:val="20"/>
              </w:rPr>
              <w:br/>
              <w:t xml:space="preserve">заменяющий: вид документа, его серия </w:t>
            </w:r>
            <w:r w:rsidRPr="0006492A">
              <w:rPr>
                <w:rFonts w:ascii="Times New Roman" w:hAnsi="Times New Roman" w:cs="Times New Roman"/>
                <w:sz w:val="20"/>
                <w:szCs w:val="20"/>
              </w:rPr>
              <w:br/>
              <w:t>и номер, наименование органа, выдавшего документ, дата его выдачи, код подразделения</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Паспорт гражданина Российской Федерации: </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4100 658006, ГУ МВД России по </w:t>
            </w:r>
            <w:proofErr w:type="spellStart"/>
            <w:r w:rsidRPr="0006492A">
              <w:rPr>
                <w:rFonts w:ascii="Times New Roman" w:hAnsi="Times New Roman" w:cs="Times New Roman"/>
                <w:i/>
                <w:sz w:val="20"/>
                <w:szCs w:val="20"/>
              </w:rPr>
              <w:t>г.Москве</w:t>
            </w:r>
            <w:proofErr w:type="spellEnd"/>
            <w:r w:rsidRPr="0006492A">
              <w:rPr>
                <w:rFonts w:ascii="Times New Roman" w:hAnsi="Times New Roman" w:cs="Times New Roman"/>
                <w:i/>
                <w:sz w:val="20"/>
                <w:szCs w:val="20"/>
              </w:rPr>
              <w:t>, 12.10.2016, 770-000</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Гражданин Российской Федерации. </w:t>
            </w:r>
          </w:p>
          <w:p w:rsidR="0006492A" w:rsidRPr="0006492A" w:rsidRDefault="0006492A" w:rsidP="003F37EE">
            <w:pPr>
              <w:ind w:left="57" w:right="57"/>
              <w:jc w:val="both"/>
              <w:rPr>
                <w:rFonts w:ascii="Times New Roman" w:hAnsi="Times New Roman" w:cs="Times New Roman"/>
                <w:b/>
                <w:i/>
                <w:iCs/>
                <w:sz w:val="20"/>
                <w:szCs w:val="20"/>
              </w:rPr>
            </w:pPr>
          </w:p>
          <w:p w:rsidR="0006492A" w:rsidRPr="0006492A" w:rsidRDefault="0006492A" w:rsidP="003F37EE">
            <w:pPr>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05.10.1997 гражданство Республики Беларусь изменила на гражданство Российской Федерации в связи с переездом на постоянное место жительства в Россию.</w:t>
            </w: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iCs/>
                <w:sz w:val="20"/>
                <w:szCs w:val="20"/>
              </w:rPr>
              <w:t>Гражданства (подданства) иностранного государства либо вида на жительство не имею.</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7. Имеете (имели) ли вид на жительство </w:t>
            </w:r>
            <w:r w:rsidRPr="0006492A">
              <w:rPr>
                <w:rFonts w:ascii="Times New Roman" w:hAnsi="Times New Roman" w:cs="Times New Roman"/>
                <w:sz w:val="20"/>
                <w:szCs w:val="20"/>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06492A">
              <w:rPr>
                <w:rFonts w:ascii="Times New Roman" w:hAnsi="Times New Roman" w:cs="Times New Roman"/>
                <w:sz w:val="20"/>
                <w:szCs w:val="20"/>
              </w:rPr>
              <w:br/>
              <w:t>другое государство (дата подачи заявления, какое государство)</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Вида на жительство или иного документа, подтверждающего право на постоянное проживание на территории </w:t>
            </w:r>
            <w:proofErr w:type="gramStart"/>
            <w:r w:rsidRPr="0006492A">
              <w:rPr>
                <w:rFonts w:ascii="Times New Roman" w:hAnsi="Times New Roman" w:cs="Times New Roman"/>
                <w:i/>
                <w:sz w:val="20"/>
                <w:szCs w:val="20"/>
              </w:rPr>
              <w:t>иностранного государства</w:t>
            </w:r>
            <w:proofErr w:type="gramEnd"/>
            <w:r w:rsidRPr="0006492A">
              <w:rPr>
                <w:rFonts w:ascii="Times New Roman" w:hAnsi="Times New Roman" w:cs="Times New Roman"/>
                <w:i/>
                <w:sz w:val="20"/>
                <w:szCs w:val="20"/>
              </w:rPr>
              <w:t xml:space="preserve"> </w:t>
            </w:r>
            <w:r w:rsidRPr="0006492A">
              <w:rPr>
                <w:rFonts w:ascii="Times New Roman" w:hAnsi="Times New Roman" w:cs="Times New Roman"/>
                <w:b/>
                <w:i/>
                <w:sz w:val="20"/>
                <w:szCs w:val="20"/>
              </w:rPr>
              <w:t>не имею</w:t>
            </w:r>
            <w:r w:rsidRPr="0006492A">
              <w:rPr>
                <w:rFonts w:ascii="Times New Roman" w:hAnsi="Times New Roman" w:cs="Times New Roman"/>
                <w:i/>
                <w:sz w:val="20"/>
                <w:szCs w:val="20"/>
              </w:rPr>
              <w:t xml:space="preserve">, о выезде (въезде) на постоянное место жительства в </w:t>
            </w:r>
            <w:r w:rsidRPr="0006492A">
              <w:rPr>
                <w:rFonts w:ascii="Times New Roman" w:hAnsi="Times New Roman" w:cs="Times New Roman"/>
                <w:i/>
                <w:sz w:val="20"/>
                <w:szCs w:val="20"/>
              </w:rPr>
              <w:br/>
              <w:t xml:space="preserve">другое государство </w:t>
            </w:r>
            <w:r w:rsidRPr="0006492A">
              <w:rPr>
                <w:rFonts w:ascii="Times New Roman" w:hAnsi="Times New Roman" w:cs="Times New Roman"/>
                <w:b/>
                <w:i/>
                <w:sz w:val="20"/>
                <w:szCs w:val="20"/>
              </w:rPr>
              <w:t>не ходатайствовала</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8. Страховой номер индивидуального лицевого счета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062-467-653-80</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9. Полис обязательного медицинского страхования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770000 6795554360</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10. Идентификационный номер налогоплательщика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773365476609</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11. Образование: уровень образования, </w:t>
            </w:r>
            <w:r w:rsidRPr="0006492A">
              <w:rPr>
                <w:rFonts w:ascii="Times New Roman" w:hAnsi="Times New Roman" w:cs="Times New Roman"/>
                <w:sz w:val="20"/>
                <w:szCs w:val="20"/>
              </w:rPr>
              <w:br/>
              <w:t xml:space="preserve">вид документа об образовании и (или) </w:t>
            </w:r>
            <w:r w:rsidRPr="0006492A">
              <w:rPr>
                <w:rFonts w:ascii="Times New Roman" w:hAnsi="Times New Roman" w:cs="Times New Roman"/>
                <w:sz w:val="20"/>
                <w:szCs w:val="20"/>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Высшее образование -  </w:t>
            </w:r>
            <w:proofErr w:type="spellStart"/>
            <w:r w:rsidRPr="0006492A">
              <w:rPr>
                <w:rFonts w:ascii="Times New Roman" w:hAnsi="Times New Roman" w:cs="Times New Roman"/>
                <w:i/>
                <w:iCs/>
                <w:sz w:val="20"/>
                <w:szCs w:val="20"/>
              </w:rPr>
              <w:t>бакалавриат</w:t>
            </w:r>
            <w:proofErr w:type="spellEnd"/>
            <w:r w:rsidRPr="0006492A">
              <w:rPr>
                <w:rFonts w:ascii="Times New Roman" w:hAnsi="Times New Roman" w:cs="Times New Roman"/>
                <w:i/>
                <w:iCs/>
                <w:sz w:val="20"/>
                <w:szCs w:val="20"/>
              </w:rPr>
              <w:t xml:space="preserve">. </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Диплом о высшем образовании, № 12-345-678, Челябинский филиал Московского юридического института, 22.06.2002, очная форма обучения, юриспруденция, бакалавр</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Высшее образование -  </w:t>
            </w:r>
            <w:proofErr w:type="spellStart"/>
            <w:r w:rsidRPr="0006492A">
              <w:rPr>
                <w:rFonts w:ascii="Times New Roman" w:hAnsi="Times New Roman" w:cs="Times New Roman"/>
                <w:i/>
                <w:iCs/>
                <w:sz w:val="20"/>
                <w:szCs w:val="20"/>
              </w:rPr>
              <w:t>специалитет</w:t>
            </w:r>
            <w:proofErr w:type="spellEnd"/>
            <w:r w:rsidRPr="0006492A">
              <w:rPr>
                <w:rFonts w:ascii="Times New Roman" w:hAnsi="Times New Roman" w:cs="Times New Roman"/>
                <w:i/>
                <w:iCs/>
                <w:sz w:val="20"/>
                <w:szCs w:val="20"/>
              </w:rPr>
              <w:t xml:space="preserve">. </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Диплом о высшем образовании, АВ № 109486 Челябинский юридический институт, 22.06.2008, заочная форма обучения, юриспруденция, юрист</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12. Дополнительное профессиональное образование (при наличии) </w:t>
            </w:r>
            <w:r w:rsidRPr="0006492A">
              <w:rPr>
                <w:rFonts w:ascii="Times New Roman" w:hAnsi="Times New Roman" w:cs="Times New Roman"/>
                <w:sz w:val="20"/>
                <w:szCs w:val="20"/>
              </w:rPr>
              <w:br/>
              <w:t xml:space="preserve">и профессиональное обучение (при прохождении): вид документа </w:t>
            </w:r>
            <w:r w:rsidRPr="0006492A">
              <w:rPr>
                <w:rFonts w:ascii="Times New Roman" w:hAnsi="Times New Roman" w:cs="Times New Roman"/>
                <w:sz w:val="20"/>
                <w:szCs w:val="20"/>
              </w:rPr>
              <w:br/>
              <w:t>о квалификации, его серия и номер, наименование организации, выдавшей документ, дата его выдачи, квалификация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Дополнительного профессионального образования не имею.</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Дополнительное профессиональное образование: Удостоверение о повышении квалификации</w:t>
            </w:r>
            <w:r w:rsidRPr="0006492A">
              <w:rPr>
                <w:rFonts w:ascii="Times New Roman" w:hAnsi="Times New Roman" w:cs="Times New Roman"/>
                <w:i/>
                <w:sz w:val="20"/>
                <w:szCs w:val="20"/>
              </w:rPr>
              <w:t xml:space="preserve"> </w:t>
            </w:r>
            <w:r w:rsidRPr="0006492A">
              <w:rPr>
                <w:rFonts w:ascii="Times New Roman" w:hAnsi="Times New Roman" w:cs="Times New Roman"/>
                <w:i/>
                <w:iCs/>
                <w:sz w:val="20"/>
                <w:szCs w:val="20"/>
              </w:rPr>
              <w:t xml:space="preserve">773104017119, Московский государственный технический университет имени </w:t>
            </w:r>
            <w:proofErr w:type="spellStart"/>
            <w:r w:rsidRPr="0006492A">
              <w:rPr>
                <w:rFonts w:ascii="Times New Roman" w:hAnsi="Times New Roman" w:cs="Times New Roman"/>
                <w:i/>
                <w:iCs/>
                <w:sz w:val="20"/>
                <w:szCs w:val="20"/>
              </w:rPr>
              <w:t>Н.Э.Баумана</w:t>
            </w:r>
            <w:proofErr w:type="spellEnd"/>
            <w:r w:rsidRPr="0006492A">
              <w:rPr>
                <w:rFonts w:ascii="Times New Roman" w:hAnsi="Times New Roman" w:cs="Times New Roman"/>
                <w:i/>
                <w:iCs/>
                <w:sz w:val="20"/>
                <w:szCs w:val="20"/>
              </w:rPr>
              <w:t>, 30.08.2024, Управление подбором и оценкой персонала;</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Диплом о профессиональной переподготовке АВ № 0000013949, </w:t>
            </w:r>
            <w:proofErr w:type="spellStart"/>
            <w:r w:rsidRPr="0006492A">
              <w:rPr>
                <w:rFonts w:ascii="Times New Roman" w:hAnsi="Times New Roman" w:cs="Times New Roman"/>
                <w:i/>
                <w:iCs/>
                <w:sz w:val="20"/>
                <w:szCs w:val="20"/>
              </w:rPr>
              <w:t>РАНХиГС</w:t>
            </w:r>
            <w:proofErr w:type="spellEnd"/>
            <w:r w:rsidRPr="0006492A">
              <w:rPr>
                <w:rFonts w:ascii="Times New Roman" w:hAnsi="Times New Roman" w:cs="Times New Roman"/>
                <w:i/>
                <w:iCs/>
                <w:sz w:val="20"/>
                <w:szCs w:val="20"/>
              </w:rPr>
              <w:t>, 24.09.2024, Современная система управления кадрами в государственной сфере (</w:t>
            </w:r>
            <w:proofErr w:type="spellStart"/>
            <w:r w:rsidRPr="0006492A">
              <w:rPr>
                <w:rFonts w:ascii="Times New Roman" w:hAnsi="Times New Roman" w:cs="Times New Roman"/>
                <w:i/>
                <w:iCs/>
                <w:sz w:val="20"/>
                <w:szCs w:val="20"/>
              </w:rPr>
              <w:t>Гос</w:t>
            </w:r>
            <w:proofErr w:type="spellEnd"/>
            <w:r w:rsidRPr="0006492A">
              <w:rPr>
                <w:rFonts w:ascii="Times New Roman" w:hAnsi="Times New Roman" w:cs="Times New Roman"/>
                <w:i/>
                <w:iCs/>
                <w:sz w:val="20"/>
                <w:szCs w:val="20"/>
              </w:rPr>
              <w:t xml:space="preserve"> HR).</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13. Владение иностранными языками </w:t>
            </w:r>
            <w:r w:rsidRPr="0006492A">
              <w:rPr>
                <w:rFonts w:ascii="Times New Roman" w:hAnsi="Times New Roman" w:cs="Times New Roman"/>
                <w:sz w:val="20"/>
                <w:szCs w:val="20"/>
              </w:rPr>
              <w:br/>
              <w:t xml:space="preserve">и языками народов Российской </w:t>
            </w:r>
            <w:r w:rsidRPr="0006492A">
              <w:rPr>
                <w:rFonts w:ascii="Times New Roman" w:hAnsi="Times New Roman" w:cs="Times New Roman"/>
                <w:sz w:val="20"/>
                <w:szCs w:val="20"/>
              </w:rPr>
              <w:br/>
              <w:t xml:space="preserve">Федерации. В какой степени (читаете </w:t>
            </w:r>
            <w:r w:rsidRPr="0006492A">
              <w:rPr>
                <w:rFonts w:ascii="Times New Roman" w:hAnsi="Times New Roman" w:cs="Times New Roman"/>
                <w:sz w:val="20"/>
                <w:szCs w:val="20"/>
              </w:rPr>
              <w:br/>
              <w:t xml:space="preserve">и переводите со словарем, читаете и </w:t>
            </w:r>
            <w:r w:rsidRPr="0006492A">
              <w:rPr>
                <w:rFonts w:ascii="Times New Roman" w:hAnsi="Times New Roman" w:cs="Times New Roman"/>
                <w:sz w:val="20"/>
                <w:szCs w:val="20"/>
              </w:rPr>
              <w:br/>
              <w:t>можете объясняться, владеете свободно)</w:t>
            </w:r>
          </w:p>
        </w:tc>
        <w:tc>
          <w:tcPr>
            <w:tcW w:w="4961" w:type="dxa"/>
          </w:tcPr>
          <w:p w:rsidR="0006492A" w:rsidRPr="0006492A" w:rsidRDefault="0006492A" w:rsidP="003F37EE">
            <w:pPr>
              <w:pStyle w:val="31"/>
              <w:jc w:val="both"/>
              <w:rPr>
                <w:b w:val="0"/>
                <w:i/>
                <w:iCs/>
                <w:sz w:val="20"/>
                <w:szCs w:val="20"/>
              </w:rPr>
            </w:pPr>
            <w:r w:rsidRPr="0006492A">
              <w:rPr>
                <w:b w:val="0"/>
                <w:i/>
                <w:iCs/>
                <w:sz w:val="20"/>
                <w:szCs w:val="20"/>
              </w:rPr>
              <w:t xml:space="preserve">Владею английским языком: читаю и могу объясняться </w:t>
            </w:r>
          </w:p>
          <w:p w:rsidR="0006492A" w:rsidRPr="0006492A" w:rsidRDefault="0006492A" w:rsidP="003F37EE">
            <w:pPr>
              <w:pStyle w:val="31"/>
              <w:jc w:val="both"/>
              <w:rPr>
                <w:b w:val="0"/>
                <w:i/>
                <w:iCs/>
                <w:sz w:val="20"/>
                <w:szCs w:val="20"/>
              </w:rPr>
            </w:pPr>
            <w:r w:rsidRPr="0006492A">
              <w:rPr>
                <w:b w:val="0"/>
                <w:i/>
                <w:iCs/>
                <w:sz w:val="20"/>
                <w:szCs w:val="20"/>
              </w:rPr>
              <w:t>Языками народов Российской Федерации не владею;</w:t>
            </w:r>
          </w:p>
          <w:p w:rsidR="0006492A" w:rsidRPr="0006492A" w:rsidRDefault="0006492A" w:rsidP="003F37EE">
            <w:pPr>
              <w:jc w:val="both"/>
              <w:rPr>
                <w:rFonts w:ascii="Times New Roman" w:hAnsi="Times New Roman" w:cs="Times New Roman"/>
                <w:i/>
                <w:iCs/>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b/>
                <w:i/>
                <w:iCs/>
                <w:sz w:val="20"/>
                <w:szCs w:val="20"/>
              </w:rPr>
              <w:t xml:space="preserve">или </w:t>
            </w:r>
            <w:r w:rsidRPr="0006492A">
              <w:rPr>
                <w:rFonts w:ascii="Times New Roman" w:hAnsi="Times New Roman" w:cs="Times New Roman"/>
                <w:i/>
                <w:sz w:val="20"/>
                <w:szCs w:val="20"/>
              </w:rPr>
              <w:t>Иностранными языками и языками народов Российской Федерации не владею.</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Pr="0006492A">
              <w:rPr>
                <w:rFonts w:ascii="Times New Roman" w:hAnsi="Times New Roman" w:cs="Times New Roman"/>
                <w:sz w:val="20"/>
                <w:szCs w:val="20"/>
              </w:rPr>
              <w:br/>
              <w:t>наименование документа о присвоении чина, ранга или звания, номер и дата документа</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Советник государственной гражданской службы Российской Федерации 1 класса, приказ Федеральной налоговой службы № ММ-4-15/89 от 01.09.2005.</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Классного чина </w:t>
            </w:r>
            <w:r w:rsidRPr="0006492A">
              <w:rPr>
                <w:rFonts w:ascii="Times New Roman" w:hAnsi="Times New Roman" w:cs="Times New Roman"/>
                <w:i/>
                <w:sz w:val="20"/>
                <w:szCs w:val="20"/>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Pr="0006492A">
              <w:rPr>
                <w:rFonts w:ascii="Times New Roman" w:hAnsi="Times New Roman" w:cs="Times New Roman"/>
                <w:i/>
                <w:iCs/>
                <w:sz w:val="20"/>
                <w:szCs w:val="20"/>
              </w:rPr>
              <w:t xml:space="preserve"> </w:t>
            </w:r>
            <w:r w:rsidRPr="0006492A">
              <w:rPr>
                <w:rFonts w:ascii="Times New Roman" w:hAnsi="Times New Roman" w:cs="Times New Roman"/>
                <w:b/>
                <w:i/>
                <w:iCs/>
                <w:sz w:val="20"/>
                <w:szCs w:val="20"/>
              </w:rPr>
              <w:t>не имею.</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15. Отношение к воинской обязанности, наличие удостоверения гражданина, подлежащего призыву на военную </w:t>
            </w:r>
            <w:r w:rsidRPr="0006492A">
              <w:rPr>
                <w:rFonts w:ascii="Times New Roman" w:hAnsi="Times New Roman" w:cs="Times New Roman"/>
                <w:sz w:val="20"/>
                <w:szCs w:val="20"/>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06492A">
              <w:rPr>
                <w:rFonts w:ascii="Times New Roman" w:hAnsi="Times New Roman" w:cs="Times New Roman"/>
                <w:sz w:val="20"/>
                <w:szCs w:val="20"/>
              </w:rPr>
              <w:br/>
              <w:t>в котором состоите на воинском учете</w:t>
            </w:r>
          </w:p>
        </w:tc>
        <w:tc>
          <w:tcPr>
            <w:tcW w:w="4961" w:type="dxa"/>
          </w:tcPr>
          <w:p w:rsidR="0006492A" w:rsidRPr="0006492A" w:rsidRDefault="0006492A" w:rsidP="003F37EE">
            <w:pPr>
              <w:keepNext/>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Невоеннообязанная </w:t>
            </w:r>
          </w:p>
          <w:p w:rsidR="0006492A" w:rsidRPr="0006492A" w:rsidRDefault="0006492A" w:rsidP="003F37EE">
            <w:pPr>
              <w:keepNext/>
              <w:ind w:left="57" w:right="57"/>
              <w:jc w:val="both"/>
              <w:rPr>
                <w:rFonts w:ascii="Times New Roman" w:hAnsi="Times New Roman" w:cs="Times New Roman"/>
                <w:i/>
                <w:iCs/>
                <w:sz w:val="20"/>
                <w:szCs w:val="20"/>
              </w:rPr>
            </w:pPr>
          </w:p>
          <w:p w:rsidR="0006492A" w:rsidRPr="0006492A" w:rsidRDefault="0006492A" w:rsidP="003F37EE">
            <w:pPr>
              <w:keepNext/>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Военнообязанная, рядовой, военный билет ГК №1230987, выдан Военным комиссариатом </w:t>
            </w:r>
            <w:proofErr w:type="spellStart"/>
            <w:r w:rsidRPr="0006492A">
              <w:rPr>
                <w:rFonts w:ascii="Times New Roman" w:hAnsi="Times New Roman" w:cs="Times New Roman"/>
                <w:i/>
                <w:iCs/>
                <w:sz w:val="20"/>
                <w:szCs w:val="20"/>
              </w:rPr>
              <w:t>г.Москвы</w:t>
            </w:r>
            <w:proofErr w:type="spellEnd"/>
            <w:r w:rsidRPr="0006492A">
              <w:rPr>
                <w:rFonts w:ascii="Times New Roman" w:hAnsi="Times New Roman" w:cs="Times New Roman"/>
                <w:i/>
                <w:iCs/>
                <w:sz w:val="20"/>
                <w:szCs w:val="20"/>
              </w:rPr>
              <w:t xml:space="preserve"> отделом по Тверскому району ЦАО 14.06.2012, состою на воинском учете в Военном комиссариате </w:t>
            </w:r>
            <w:proofErr w:type="spellStart"/>
            <w:r w:rsidRPr="0006492A">
              <w:rPr>
                <w:rFonts w:ascii="Times New Roman" w:hAnsi="Times New Roman" w:cs="Times New Roman"/>
                <w:i/>
                <w:iCs/>
                <w:sz w:val="20"/>
                <w:szCs w:val="20"/>
              </w:rPr>
              <w:t>г.Москвы</w:t>
            </w:r>
            <w:proofErr w:type="spellEnd"/>
            <w:r w:rsidRPr="0006492A">
              <w:rPr>
                <w:rFonts w:ascii="Times New Roman" w:hAnsi="Times New Roman" w:cs="Times New Roman"/>
                <w:i/>
                <w:iCs/>
                <w:sz w:val="20"/>
                <w:szCs w:val="20"/>
              </w:rPr>
              <w:t xml:space="preserve"> по Тверскому району</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16. Допуск к государственной тайне, оформленный за период работы, службы, </w:t>
            </w:r>
            <w:r w:rsidRPr="0006492A">
              <w:rPr>
                <w:rFonts w:ascii="Times New Roman" w:hAnsi="Times New Roman" w:cs="Times New Roman"/>
                <w:spacing w:val="-4"/>
                <w:sz w:val="20"/>
                <w:szCs w:val="20"/>
              </w:rPr>
              <w:t xml:space="preserve">учебы (указывается последний оформленный </w:t>
            </w:r>
            <w:r w:rsidRPr="0006492A">
              <w:rPr>
                <w:rFonts w:ascii="Times New Roman" w:hAnsi="Times New Roman" w:cs="Times New Roman"/>
                <w:sz w:val="20"/>
                <w:szCs w:val="20"/>
              </w:rPr>
              <w:t xml:space="preserve">допуск к государственной тайне): </w:t>
            </w:r>
            <w:r w:rsidRPr="0006492A">
              <w:rPr>
                <w:rFonts w:ascii="Times New Roman" w:hAnsi="Times New Roman" w:cs="Times New Roman"/>
                <w:sz w:val="20"/>
                <w:szCs w:val="20"/>
              </w:rPr>
              <w:br/>
              <w:t>наименование органа или организации, оформивших допуск, форма допуска, год оформления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Допуска к государственной тайне не имею.</w:t>
            </w:r>
          </w:p>
          <w:p w:rsidR="0006492A" w:rsidRPr="0006492A" w:rsidRDefault="0006492A" w:rsidP="003F37EE">
            <w:pPr>
              <w:jc w:val="both"/>
              <w:rPr>
                <w:rFonts w:ascii="Times New Roman" w:hAnsi="Times New Roman" w:cs="Times New Roman"/>
                <w:i/>
                <w:iCs/>
                <w:sz w:val="20"/>
                <w:szCs w:val="20"/>
              </w:rPr>
            </w:pPr>
          </w:p>
          <w:p w:rsidR="0006492A" w:rsidRPr="0006492A" w:rsidRDefault="0006492A" w:rsidP="003F37EE">
            <w:pPr>
              <w:keepNext/>
              <w:ind w:left="57" w:right="57"/>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Научно-исследовательский институт приборостроения, форма допуска 3, оформлен в 2002 году.</w:t>
            </w:r>
          </w:p>
          <w:p w:rsidR="0006492A" w:rsidRPr="0006492A" w:rsidRDefault="0006492A" w:rsidP="003F37EE">
            <w:pPr>
              <w:keepNext/>
              <w:ind w:left="57" w:right="57"/>
              <w:jc w:val="both"/>
              <w:rPr>
                <w:rFonts w:ascii="Times New Roman" w:hAnsi="Times New Roman" w:cs="Times New Roman"/>
                <w:i/>
                <w:sz w:val="20"/>
                <w:szCs w:val="20"/>
              </w:rPr>
            </w:pP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17. Паспорт, удостоверяющий личность гражданина Российской Федерации </w:t>
            </w:r>
            <w:r w:rsidRPr="0006492A">
              <w:rPr>
                <w:rFonts w:ascii="Times New Roman" w:hAnsi="Times New Roman" w:cs="Times New Roman"/>
                <w:sz w:val="20"/>
                <w:szCs w:val="20"/>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Заграничного паспорта гражданина Российской Федерации не имею.</w:t>
            </w:r>
          </w:p>
          <w:p w:rsidR="0006492A" w:rsidRPr="0006492A" w:rsidRDefault="0006492A" w:rsidP="003F37EE">
            <w:pPr>
              <w:ind w:left="57" w:right="57"/>
              <w:jc w:val="both"/>
              <w:rPr>
                <w:rFonts w:ascii="Times New Roman" w:hAnsi="Times New Roman" w:cs="Times New Roman"/>
                <w:i/>
                <w:sz w:val="20"/>
                <w:szCs w:val="20"/>
              </w:rPr>
            </w:pP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sz w:val="20"/>
                <w:szCs w:val="20"/>
              </w:rPr>
              <w:t>или:</w:t>
            </w:r>
            <w:r w:rsidRPr="0006492A">
              <w:rPr>
                <w:rFonts w:ascii="Times New Roman" w:hAnsi="Times New Roman" w:cs="Times New Roman"/>
                <w:i/>
                <w:sz w:val="20"/>
                <w:szCs w:val="20"/>
              </w:rPr>
              <w:t xml:space="preserve"> Заграничный паспорт гражданина Российской Федерации, 78 6545567, выдан МВД 77534 12.11.2022, дата окончания срока действия 12.11.2027</w:t>
            </w:r>
          </w:p>
        </w:tc>
      </w:tr>
    </w:tbl>
    <w:p w:rsidR="0006492A" w:rsidRPr="0006492A" w:rsidRDefault="0006492A" w:rsidP="0006492A">
      <w:pPr>
        <w:rPr>
          <w:rFonts w:ascii="Times New Roman" w:hAnsi="Times New Roman" w:cs="Times New Roman"/>
          <w:sz w:val="20"/>
          <w:szCs w:val="20"/>
        </w:rPr>
      </w:pPr>
    </w:p>
    <w:p w:rsidR="0006492A" w:rsidRPr="0006492A" w:rsidRDefault="0006492A" w:rsidP="0006492A">
      <w:pPr>
        <w:spacing w:before="240"/>
        <w:rPr>
          <w:rFonts w:ascii="Times New Roman" w:hAnsi="Times New Roman" w:cs="Times New Roman"/>
          <w:sz w:val="20"/>
          <w:szCs w:val="20"/>
        </w:rPr>
      </w:pPr>
      <w:r w:rsidRPr="0006492A">
        <w:rPr>
          <w:rFonts w:ascii="Times New Roman" w:hAnsi="Times New Roman" w:cs="Times New Roman"/>
          <w:sz w:val="20"/>
          <w:szCs w:val="20"/>
        </w:rPr>
        <w:t>18.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внешней разведки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lastRenderedPageBreak/>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06492A">
        <w:rPr>
          <w:rFonts w:ascii="Times New Roman" w:hAnsi="Times New Roman" w:cs="Times New Roman"/>
          <w:sz w:val="20"/>
          <w:szCs w:val="20"/>
        </w:rPr>
        <w:br/>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 xml:space="preserve">19. Имеете ли статус иностранного агента (дата решения о включении в реестр </w:t>
      </w:r>
      <w:r w:rsidRPr="0006492A">
        <w:rPr>
          <w:rFonts w:ascii="Times New Roman" w:hAnsi="Times New Roman" w:cs="Times New Roman"/>
          <w:sz w:val="20"/>
          <w:szCs w:val="20"/>
        </w:rPr>
        <w:br/>
        <w:t xml:space="preserve">иностранных </w:t>
      </w:r>
      <w:proofErr w:type="gramStart"/>
      <w:r w:rsidRPr="0006492A">
        <w:rPr>
          <w:rFonts w:ascii="Times New Roman" w:hAnsi="Times New Roman" w:cs="Times New Roman"/>
          <w:sz w:val="20"/>
          <w:szCs w:val="20"/>
        </w:rPr>
        <w:t xml:space="preserve">агентов)  </w:t>
      </w:r>
      <w:r w:rsidRPr="0006492A">
        <w:rPr>
          <w:rFonts w:ascii="Times New Roman" w:hAnsi="Times New Roman" w:cs="Times New Roman"/>
          <w:i/>
          <w:sz w:val="20"/>
          <w:szCs w:val="20"/>
        </w:rPr>
        <w:t>статуса</w:t>
      </w:r>
      <w:proofErr w:type="gramEnd"/>
      <w:r w:rsidRPr="0006492A">
        <w:rPr>
          <w:rFonts w:ascii="Times New Roman" w:hAnsi="Times New Roman" w:cs="Times New Roman"/>
          <w:i/>
          <w:sz w:val="20"/>
          <w:szCs w:val="20"/>
        </w:rPr>
        <w:t xml:space="preserve"> иностранного агента не имею</w:t>
      </w:r>
    </w:p>
    <w:p w:rsidR="0006492A" w:rsidRPr="0006492A" w:rsidRDefault="0006492A" w:rsidP="0006492A">
      <w:pPr>
        <w:pBdr>
          <w:top w:val="single" w:sz="4" w:space="1" w:color="auto"/>
        </w:pBdr>
        <w:spacing w:after="120"/>
        <w:ind w:left="2410"/>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t xml:space="preserve">20. Имеется ли вступившее в законную силу решение суда о признании </w:t>
      </w:r>
      <w:r w:rsidRPr="0006492A">
        <w:rPr>
          <w:rFonts w:ascii="Times New Roman" w:hAnsi="Times New Roman" w:cs="Times New Roman"/>
          <w:sz w:val="20"/>
          <w:szCs w:val="20"/>
        </w:rPr>
        <w:br/>
        <w:t>Вас недееспособным или ограниченно дееспособным (дата и номер решения суда)</w:t>
      </w: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rPr>
        <w:t>вступившего в законную силу решения суда о признании недееспособным или ограниченно дееспособным не имеется</w:t>
      </w:r>
    </w:p>
    <w:p w:rsidR="0006492A" w:rsidRPr="0006492A" w:rsidRDefault="0006492A" w:rsidP="0006492A">
      <w:pPr>
        <w:keepNext/>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sz w:val="20"/>
          <w:szCs w:val="20"/>
        </w:rPr>
        <w:t xml:space="preserve">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w:t>
      </w:r>
      <w:proofErr w:type="gramStart"/>
      <w:r w:rsidRPr="0006492A">
        <w:rPr>
          <w:rFonts w:ascii="Times New Roman" w:hAnsi="Times New Roman" w:cs="Times New Roman"/>
          <w:sz w:val="20"/>
          <w:szCs w:val="20"/>
        </w:rPr>
        <w:t xml:space="preserve">должности)  </w:t>
      </w:r>
      <w:r w:rsidRPr="0006492A">
        <w:rPr>
          <w:rFonts w:ascii="Times New Roman" w:hAnsi="Times New Roman" w:cs="Times New Roman"/>
          <w:i/>
          <w:sz w:val="20"/>
          <w:szCs w:val="20"/>
        </w:rPr>
        <w:t>государственную</w:t>
      </w:r>
      <w:proofErr w:type="gramEnd"/>
      <w:r w:rsidRPr="0006492A">
        <w:rPr>
          <w:rFonts w:ascii="Times New Roman" w:hAnsi="Times New Roman" w:cs="Times New Roman"/>
          <w:i/>
          <w:sz w:val="20"/>
          <w:szCs w:val="20"/>
        </w:rPr>
        <w:t xml:space="preserve"> должность Российской</w:t>
      </w:r>
      <w:r w:rsidRPr="0006492A">
        <w:rPr>
          <w:rFonts w:ascii="Times New Roman" w:hAnsi="Times New Roman" w:cs="Times New Roman"/>
          <w:sz w:val="20"/>
          <w:szCs w:val="20"/>
        </w:rPr>
        <w:t xml:space="preserve"> </w:t>
      </w:r>
      <w:r w:rsidRPr="0006492A">
        <w:rPr>
          <w:rFonts w:ascii="Times New Roman" w:hAnsi="Times New Roman" w:cs="Times New Roman"/>
          <w:i/>
          <w:sz w:val="20"/>
          <w:szCs w:val="20"/>
        </w:rPr>
        <w:t xml:space="preserve">Федерации, государственную должность субъекта Российской Федерации муниципальную </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должность не замещаю</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06492A">
        <w:rPr>
          <w:rFonts w:ascii="Times New Roman" w:hAnsi="Times New Roman" w:cs="Times New Roman"/>
          <w:sz w:val="20"/>
          <w:szCs w:val="20"/>
        </w:rPr>
        <w:br/>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06492A">
        <w:rPr>
          <w:rFonts w:ascii="Times New Roman" w:hAnsi="Times New Roman" w:cs="Times New Roman"/>
          <w:sz w:val="20"/>
          <w:szCs w:val="20"/>
        </w:rPr>
        <w:t>статус)</w:t>
      </w:r>
      <w:r w:rsidRPr="0006492A">
        <w:rPr>
          <w:rFonts w:ascii="Times New Roman" w:hAnsi="Times New Roman" w:cs="Times New Roman"/>
          <w:sz w:val="20"/>
          <w:szCs w:val="20"/>
        </w:rPr>
        <w:br/>
      </w:r>
      <w:r w:rsidRPr="0006492A">
        <w:rPr>
          <w:rFonts w:ascii="Times New Roman" w:hAnsi="Times New Roman" w:cs="Times New Roman"/>
          <w:i/>
          <w:sz w:val="20"/>
          <w:szCs w:val="20"/>
        </w:rPr>
        <w:t>в</w:t>
      </w:r>
      <w:proofErr w:type="gramEnd"/>
      <w:r w:rsidRPr="0006492A">
        <w:rPr>
          <w:rFonts w:ascii="Times New Roman" w:hAnsi="Times New Roman" w:cs="Times New Roman"/>
          <w:i/>
          <w:sz w:val="20"/>
          <w:szCs w:val="20"/>
        </w:rPr>
        <w:t xml:space="preserve"> состав органов управления, попечительских или наблюдательных советов, иных органов</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иностранных некоммерческих неправительственных организаций и действующих на территории</w:t>
      </w:r>
    </w:p>
    <w:p w:rsidR="0006492A" w:rsidRPr="0006492A" w:rsidRDefault="0006492A" w:rsidP="0006492A">
      <w:pPr>
        <w:pBdr>
          <w:top w:val="single" w:sz="4" w:space="1" w:color="auto"/>
        </w:pBdr>
        <w:jc w:val="both"/>
        <w:rPr>
          <w:rFonts w:ascii="Times New Roman" w:hAnsi="Times New Roman" w:cs="Times New Roman"/>
          <w:i/>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Российской Федерации их структурных подразделений не вхожу</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w:t>
      </w:r>
      <w:r w:rsidRPr="0006492A">
        <w:rPr>
          <w:rFonts w:ascii="Times New Roman" w:hAnsi="Times New Roman" w:cs="Times New Roman"/>
          <w:sz w:val="20"/>
          <w:szCs w:val="20"/>
        </w:rPr>
        <w:lastRenderedPageBreak/>
        <w:t xml:space="preserve">государственную </w:t>
      </w:r>
      <w:r w:rsidRPr="0006492A">
        <w:rPr>
          <w:rFonts w:ascii="Times New Roman" w:hAnsi="Times New Roman" w:cs="Times New Roman"/>
          <w:sz w:val="20"/>
          <w:szCs w:val="20"/>
        </w:rPr>
        <w:br/>
        <w:t>и (или) служебную тайну.</w:t>
      </w:r>
    </w:p>
    <w:p w:rsidR="0006492A" w:rsidRPr="0006492A" w:rsidRDefault="0006492A" w:rsidP="0006492A">
      <w:pPr>
        <w:spacing w:after="240"/>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Наименования организации, органа указываются полностью так, как они </w:t>
      </w:r>
      <w:r w:rsidRPr="0006492A">
        <w:rPr>
          <w:rFonts w:ascii="Times New Roman" w:hAnsi="Times New Roman" w:cs="Times New Roman"/>
          <w:sz w:val="20"/>
          <w:szCs w:val="20"/>
        </w:rPr>
        <w:br/>
        <w:t xml:space="preserve">назывались в период работы в них. </w:t>
      </w:r>
      <w:proofErr w:type="gramStart"/>
      <w:r w:rsidRPr="0006492A">
        <w:rPr>
          <w:rFonts w:ascii="Times New Roman" w:hAnsi="Times New Roman" w:cs="Times New Roman"/>
          <w:sz w:val="20"/>
          <w:szCs w:val="20"/>
        </w:rPr>
        <w:t>Указываются</w:t>
      </w:r>
      <w:proofErr w:type="gramEnd"/>
      <w:r w:rsidRPr="0006492A">
        <w:rPr>
          <w:rFonts w:ascii="Times New Roman" w:hAnsi="Times New Roman" w:cs="Times New Roman"/>
          <w:sz w:val="20"/>
          <w:szCs w:val="20"/>
        </w:rPr>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f9"/>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06492A" w:rsidRPr="0006492A" w:rsidTr="003F37EE">
        <w:trPr>
          <w:trHeight w:val="500"/>
        </w:trPr>
        <w:tc>
          <w:tcPr>
            <w:tcW w:w="3062" w:type="dxa"/>
            <w:gridSpan w:val="2"/>
            <w:tcBorders>
              <w:left w:val="nil"/>
            </w:tcBorders>
          </w:tcPr>
          <w:p w:rsidR="0006492A" w:rsidRPr="0006492A" w:rsidRDefault="0006492A" w:rsidP="003F37EE">
            <w:pPr>
              <w:jc w:val="center"/>
            </w:pPr>
            <w:r w:rsidRPr="0006492A">
              <w:t>Месяц и год</w:t>
            </w:r>
          </w:p>
        </w:tc>
        <w:tc>
          <w:tcPr>
            <w:tcW w:w="3119" w:type="dxa"/>
            <w:vMerge w:val="restart"/>
          </w:tcPr>
          <w:p w:rsidR="0006492A" w:rsidRPr="0006492A" w:rsidRDefault="0006492A" w:rsidP="003F37EE">
            <w:pPr>
              <w:spacing w:after="120"/>
              <w:jc w:val="center"/>
            </w:pPr>
            <w:r w:rsidRPr="0006492A">
              <w:t>Должность с указанием наименования организации, органа</w:t>
            </w:r>
          </w:p>
        </w:tc>
        <w:tc>
          <w:tcPr>
            <w:tcW w:w="3345" w:type="dxa"/>
            <w:vMerge w:val="restart"/>
            <w:tcBorders>
              <w:right w:val="nil"/>
            </w:tcBorders>
          </w:tcPr>
          <w:p w:rsidR="0006492A" w:rsidRPr="0006492A" w:rsidRDefault="0006492A" w:rsidP="003F37EE">
            <w:pPr>
              <w:jc w:val="center"/>
            </w:pPr>
            <w:r w:rsidRPr="0006492A">
              <w:t>Адрес организации, органа</w:t>
            </w:r>
          </w:p>
        </w:tc>
      </w:tr>
      <w:tr w:rsidR="0006492A" w:rsidRPr="0006492A" w:rsidTr="003F37EE">
        <w:tc>
          <w:tcPr>
            <w:tcW w:w="1531" w:type="dxa"/>
            <w:tcBorders>
              <w:left w:val="nil"/>
            </w:tcBorders>
            <w:vAlign w:val="center"/>
          </w:tcPr>
          <w:p w:rsidR="0006492A" w:rsidRPr="0006492A" w:rsidRDefault="0006492A" w:rsidP="003F37EE">
            <w:pPr>
              <w:jc w:val="center"/>
            </w:pPr>
            <w:r w:rsidRPr="0006492A">
              <w:t>приема</w:t>
            </w:r>
          </w:p>
        </w:tc>
        <w:tc>
          <w:tcPr>
            <w:tcW w:w="1531" w:type="dxa"/>
            <w:vAlign w:val="center"/>
          </w:tcPr>
          <w:p w:rsidR="0006492A" w:rsidRPr="0006492A" w:rsidRDefault="0006492A" w:rsidP="003F37EE">
            <w:pPr>
              <w:jc w:val="center"/>
            </w:pPr>
            <w:r w:rsidRPr="0006492A">
              <w:t>увольнения</w:t>
            </w:r>
          </w:p>
        </w:tc>
        <w:tc>
          <w:tcPr>
            <w:tcW w:w="3119" w:type="dxa"/>
            <w:vMerge/>
          </w:tcPr>
          <w:p w:rsidR="0006492A" w:rsidRPr="0006492A" w:rsidRDefault="0006492A" w:rsidP="003F37EE"/>
        </w:tc>
        <w:tc>
          <w:tcPr>
            <w:tcW w:w="3345" w:type="dxa"/>
            <w:vMerge/>
            <w:tcBorders>
              <w:right w:val="nil"/>
            </w:tcBorders>
          </w:tcPr>
          <w:p w:rsidR="0006492A" w:rsidRPr="0006492A" w:rsidRDefault="0006492A" w:rsidP="003F37EE"/>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07.1996</w:t>
            </w:r>
          </w:p>
        </w:tc>
        <w:tc>
          <w:tcPr>
            <w:tcW w:w="1531" w:type="dxa"/>
          </w:tcPr>
          <w:p w:rsidR="0006492A" w:rsidRPr="0006492A" w:rsidRDefault="0006492A" w:rsidP="003F37EE">
            <w:pPr>
              <w:pStyle w:val="21"/>
              <w:rPr>
                <w:i/>
                <w:iCs/>
                <w:sz w:val="20"/>
              </w:rPr>
            </w:pPr>
            <w:r w:rsidRPr="0006492A">
              <w:rPr>
                <w:i/>
                <w:iCs/>
                <w:sz w:val="20"/>
              </w:rPr>
              <w:t>02.1997</w:t>
            </w:r>
          </w:p>
        </w:tc>
        <w:tc>
          <w:tcPr>
            <w:tcW w:w="3119" w:type="dxa"/>
          </w:tcPr>
          <w:p w:rsidR="0006492A" w:rsidRPr="0006492A" w:rsidRDefault="0006492A" w:rsidP="003F37EE">
            <w:pPr>
              <w:pStyle w:val="21"/>
              <w:rPr>
                <w:i/>
                <w:iCs/>
                <w:sz w:val="20"/>
              </w:rPr>
            </w:pPr>
            <w:r w:rsidRPr="0006492A">
              <w:rPr>
                <w:i/>
                <w:iCs/>
                <w:sz w:val="20"/>
              </w:rPr>
              <w:t>Помощник юриста ООО «Правовик»</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113252, Республика Беларусь, г. Минск, </w:t>
            </w:r>
            <w:proofErr w:type="spellStart"/>
            <w:r w:rsidRPr="0006492A">
              <w:rPr>
                <w:i/>
                <w:iCs/>
                <w:sz w:val="20"/>
              </w:rPr>
              <w:t>ул.Якуба</w:t>
            </w:r>
            <w:proofErr w:type="spellEnd"/>
            <w:r w:rsidRPr="0006492A">
              <w:rPr>
                <w:i/>
                <w:iCs/>
                <w:sz w:val="20"/>
              </w:rPr>
              <w:t xml:space="preserve"> Коласа, д.10</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02.1997</w:t>
            </w:r>
          </w:p>
        </w:tc>
        <w:tc>
          <w:tcPr>
            <w:tcW w:w="1531" w:type="dxa"/>
          </w:tcPr>
          <w:p w:rsidR="0006492A" w:rsidRPr="0006492A" w:rsidRDefault="0006492A" w:rsidP="003F37EE">
            <w:pPr>
              <w:pStyle w:val="21"/>
              <w:rPr>
                <w:i/>
                <w:iCs/>
                <w:sz w:val="20"/>
              </w:rPr>
            </w:pPr>
            <w:r w:rsidRPr="0006492A">
              <w:rPr>
                <w:i/>
                <w:iCs/>
                <w:sz w:val="20"/>
              </w:rPr>
              <w:t>08.1997</w:t>
            </w:r>
          </w:p>
        </w:tc>
        <w:tc>
          <w:tcPr>
            <w:tcW w:w="3119" w:type="dxa"/>
          </w:tcPr>
          <w:p w:rsidR="0006492A" w:rsidRPr="0006492A" w:rsidRDefault="0006492A" w:rsidP="003F37EE">
            <w:pPr>
              <w:pStyle w:val="21"/>
              <w:rPr>
                <w:i/>
                <w:iCs/>
                <w:sz w:val="20"/>
              </w:rPr>
            </w:pPr>
            <w:r w:rsidRPr="0006492A">
              <w:rPr>
                <w:i/>
                <w:iCs/>
                <w:sz w:val="20"/>
              </w:rPr>
              <w:t xml:space="preserve">Временно не работала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454000,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ул.Мира</w:t>
            </w:r>
            <w:proofErr w:type="spellEnd"/>
            <w:r w:rsidRPr="0006492A">
              <w:rPr>
                <w:i/>
                <w:iCs/>
                <w:sz w:val="20"/>
              </w:rPr>
              <w:t xml:space="preserve">, </w:t>
            </w:r>
            <w:r w:rsidRPr="0006492A">
              <w:rPr>
                <w:i/>
                <w:iCs/>
                <w:sz w:val="20"/>
              </w:rPr>
              <w:br/>
              <w:t>д. 25, кв. 65 (домашний адрес (адрес регистрации, фактического проживания)</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09.1997</w:t>
            </w:r>
          </w:p>
        </w:tc>
        <w:tc>
          <w:tcPr>
            <w:tcW w:w="1531" w:type="dxa"/>
          </w:tcPr>
          <w:p w:rsidR="0006492A" w:rsidRPr="0006492A" w:rsidRDefault="0006492A" w:rsidP="003F37EE">
            <w:pPr>
              <w:pStyle w:val="21"/>
              <w:rPr>
                <w:i/>
                <w:iCs/>
                <w:sz w:val="20"/>
              </w:rPr>
            </w:pPr>
            <w:r w:rsidRPr="0006492A">
              <w:rPr>
                <w:i/>
                <w:iCs/>
                <w:sz w:val="20"/>
              </w:rPr>
              <w:t>06. 2002</w:t>
            </w:r>
          </w:p>
        </w:tc>
        <w:tc>
          <w:tcPr>
            <w:tcW w:w="3119" w:type="dxa"/>
          </w:tcPr>
          <w:p w:rsidR="0006492A" w:rsidRPr="0006492A" w:rsidRDefault="0006492A" w:rsidP="003F37EE">
            <w:pPr>
              <w:pStyle w:val="21"/>
              <w:rPr>
                <w:i/>
                <w:iCs/>
                <w:sz w:val="20"/>
              </w:rPr>
            </w:pPr>
            <w:r w:rsidRPr="0006492A">
              <w:rPr>
                <w:i/>
                <w:iCs/>
                <w:sz w:val="20"/>
              </w:rPr>
              <w:t xml:space="preserve">Студентка Челябинского филиала Московского юридического института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110530,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ул.Правды</w:t>
            </w:r>
            <w:proofErr w:type="spellEnd"/>
            <w:r w:rsidRPr="0006492A">
              <w:rPr>
                <w:i/>
                <w:iCs/>
                <w:sz w:val="20"/>
              </w:rPr>
              <w:t>, д.5</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09.2002</w:t>
            </w:r>
          </w:p>
        </w:tc>
        <w:tc>
          <w:tcPr>
            <w:tcW w:w="1531" w:type="dxa"/>
          </w:tcPr>
          <w:p w:rsidR="0006492A" w:rsidRPr="0006492A" w:rsidRDefault="0006492A" w:rsidP="003F37EE">
            <w:pPr>
              <w:pStyle w:val="21"/>
              <w:rPr>
                <w:i/>
                <w:iCs/>
                <w:sz w:val="20"/>
              </w:rPr>
            </w:pPr>
            <w:r w:rsidRPr="0006492A">
              <w:rPr>
                <w:i/>
                <w:iCs/>
                <w:sz w:val="20"/>
              </w:rPr>
              <w:t>06.2008</w:t>
            </w:r>
          </w:p>
        </w:tc>
        <w:tc>
          <w:tcPr>
            <w:tcW w:w="3119" w:type="dxa"/>
          </w:tcPr>
          <w:p w:rsidR="0006492A" w:rsidRPr="0006492A" w:rsidRDefault="0006492A" w:rsidP="003F37EE">
            <w:pPr>
              <w:pStyle w:val="21"/>
              <w:rPr>
                <w:i/>
                <w:iCs/>
                <w:sz w:val="20"/>
              </w:rPr>
            </w:pPr>
            <w:r w:rsidRPr="0006492A">
              <w:rPr>
                <w:i/>
                <w:iCs/>
                <w:sz w:val="20"/>
              </w:rPr>
              <w:t>Студентка Челябинского юридического института</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ул.Полевая</w:t>
            </w:r>
            <w:proofErr w:type="spellEnd"/>
            <w:r w:rsidRPr="0006492A">
              <w:rPr>
                <w:i/>
                <w:iCs/>
                <w:sz w:val="20"/>
              </w:rPr>
              <w:t>, д.67</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10.1999</w:t>
            </w:r>
          </w:p>
        </w:tc>
        <w:tc>
          <w:tcPr>
            <w:tcW w:w="1531" w:type="dxa"/>
          </w:tcPr>
          <w:p w:rsidR="0006492A" w:rsidRPr="0006492A" w:rsidRDefault="0006492A" w:rsidP="003F37EE">
            <w:pPr>
              <w:pStyle w:val="21"/>
              <w:rPr>
                <w:i/>
                <w:iCs/>
                <w:sz w:val="20"/>
              </w:rPr>
            </w:pPr>
            <w:r w:rsidRPr="0006492A">
              <w:rPr>
                <w:i/>
                <w:iCs/>
                <w:sz w:val="20"/>
              </w:rPr>
              <w:t>07.2002</w:t>
            </w:r>
          </w:p>
        </w:tc>
        <w:tc>
          <w:tcPr>
            <w:tcW w:w="3119" w:type="dxa"/>
          </w:tcPr>
          <w:p w:rsidR="0006492A" w:rsidRPr="0006492A" w:rsidRDefault="0006492A" w:rsidP="003F37EE">
            <w:pPr>
              <w:pStyle w:val="21"/>
              <w:rPr>
                <w:i/>
                <w:iCs/>
                <w:sz w:val="20"/>
              </w:rPr>
            </w:pPr>
            <w:r w:rsidRPr="0006492A">
              <w:rPr>
                <w:i/>
                <w:iCs/>
                <w:sz w:val="20"/>
              </w:rPr>
              <w:t>Юрисконсульт Научно-исследовательский институт</w:t>
            </w:r>
          </w:p>
          <w:p w:rsidR="0006492A" w:rsidRPr="0006492A" w:rsidRDefault="0006492A" w:rsidP="003F37EE">
            <w:pPr>
              <w:pStyle w:val="21"/>
              <w:rPr>
                <w:i/>
                <w:iCs/>
                <w:sz w:val="20"/>
              </w:rPr>
            </w:pPr>
            <w:r w:rsidRPr="0006492A">
              <w:rPr>
                <w:i/>
                <w:iCs/>
                <w:sz w:val="20"/>
              </w:rPr>
              <w:t xml:space="preserve">Приборостроения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110530, Челябинская область, </w:t>
            </w:r>
            <w:r w:rsidRPr="0006492A">
              <w:rPr>
                <w:i/>
                <w:iCs/>
                <w:sz w:val="20"/>
              </w:rPr>
              <w:br/>
              <w:t xml:space="preserve">г. </w:t>
            </w:r>
            <w:proofErr w:type="spellStart"/>
            <w:r w:rsidRPr="0006492A">
              <w:rPr>
                <w:i/>
                <w:iCs/>
                <w:sz w:val="20"/>
              </w:rPr>
              <w:t>Энск</w:t>
            </w:r>
            <w:proofErr w:type="spellEnd"/>
            <w:r w:rsidRPr="0006492A">
              <w:rPr>
                <w:i/>
                <w:iCs/>
                <w:sz w:val="20"/>
              </w:rPr>
              <w:t>, ул. Ленина, 1</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07.2002</w:t>
            </w:r>
          </w:p>
        </w:tc>
        <w:tc>
          <w:tcPr>
            <w:tcW w:w="1531" w:type="dxa"/>
          </w:tcPr>
          <w:p w:rsidR="0006492A" w:rsidRPr="0006492A" w:rsidRDefault="0006492A" w:rsidP="003F37EE">
            <w:pPr>
              <w:pStyle w:val="21"/>
              <w:rPr>
                <w:i/>
                <w:iCs/>
                <w:sz w:val="20"/>
              </w:rPr>
            </w:pPr>
            <w:r w:rsidRPr="0006492A">
              <w:rPr>
                <w:i/>
                <w:iCs/>
                <w:sz w:val="20"/>
              </w:rPr>
              <w:t>11.2004</w:t>
            </w:r>
          </w:p>
        </w:tc>
        <w:tc>
          <w:tcPr>
            <w:tcW w:w="3119" w:type="dxa"/>
          </w:tcPr>
          <w:p w:rsidR="0006492A" w:rsidRPr="0006492A" w:rsidRDefault="0006492A" w:rsidP="003F37EE">
            <w:pPr>
              <w:pStyle w:val="21"/>
              <w:rPr>
                <w:i/>
                <w:iCs/>
                <w:sz w:val="20"/>
              </w:rPr>
            </w:pPr>
            <w:r w:rsidRPr="0006492A">
              <w:rPr>
                <w:i/>
                <w:iCs/>
                <w:sz w:val="20"/>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123123, Челябинская область, </w:t>
            </w:r>
            <w:r w:rsidRPr="0006492A">
              <w:rPr>
                <w:i/>
                <w:iCs/>
                <w:sz w:val="20"/>
              </w:rPr>
              <w:br/>
              <w:t>г. Камышлов, ул. 1-го мая, д.25</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11.2004</w:t>
            </w:r>
          </w:p>
        </w:tc>
        <w:tc>
          <w:tcPr>
            <w:tcW w:w="1531" w:type="dxa"/>
          </w:tcPr>
          <w:p w:rsidR="0006492A" w:rsidRPr="0006492A" w:rsidRDefault="0006492A" w:rsidP="003F37EE">
            <w:pPr>
              <w:pStyle w:val="21"/>
              <w:rPr>
                <w:i/>
                <w:iCs/>
                <w:sz w:val="20"/>
              </w:rPr>
            </w:pPr>
            <w:r w:rsidRPr="0006492A">
              <w:rPr>
                <w:i/>
                <w:iCs/>
                <w:sz w:val="20"/>
              </w:rPr>
              <w:t>н./время</w:t>
            </w:r>
          </w:p>
        </w:tc>
        <w:tc>
          <w:tcPr>
            <w:tcW w:w="3119" w:type="dxa"/>
          </w:tcPr>
          <w:p w:rsidR="0006492A" w:rsidRPr="0006492A" w:rsidRDefault="0006492A" w:rsidP="003F37EE">
            <w:pPr>
              <w:pStyle w:val="21"/>
              <w:rPr>
                <w:i/>
                <w:iCs/>
                <w:sz w:val="20"/>
              </w:rPr>
            </w:pPr>
            <w:r w:rsidRPr="0006492A">
              <w:rPr>
                <w:i/>
                <w:iCs/>
                <w:sz w:val="20"/>
              </w:rPr>
              <w:t>Начальник отдела камеральных налоговых проверок Межрайонной инспекции Федеральной налоговой службы № 1 по Челябинской области</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ул. Лесная, д.32</w:t>
            </w:r>
          </w:p>
          <w:p w:rsidR="0006492A" w:rsidRPr="0006492A" w:rsidRDefault="0006492A" w:rsidP="003F37EE">
            <w:pPr>
              <w:pStyle w:val="21"/>
              <w:jc w:val="left"/>
              <w:rPr>
                <w:i/>
                <w:iCs/>
                <w:sz w:val="20"/>
              </w:rPr>
            </w:pPr>
          </w:p>
        </w:tc>
      </w:tr>
    </w:tbl>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i/>
          <w:sz w:val="20"/>
          <w:szCs w:val="20"/>
        </w:rPr>
        <w:t xml:space="preserve">замужем, </w:t>
      </w:r>
      <w:r w:rsidR="008D546B">
        <w:rPr>
          <w:rFonts w:ascii="Times New Roman" w:hAnsi="Times New Roman" w:cs="Times New Roman"/>
          <w:i/>
          <w:sz w:val="20"/>
          <w:szCs w:val="20"/>
        </w:rPr>
        <w:t>супруг</w:t>
      </w:r>
      <w:r w:rsidRPr="0006492A">
        <w:rPr>
          <w:rFonts w:ascii="Times New Roman" w:hAnsi="Times New Roman" w:cs="Times New Roman"/>
          <w:sz w:val="20"/>
          <w:szCs w:val="20"/>
        </w:rPr>
        <w:t xml:space="preserve"> - </w:t>
      </w:r>
      <w:r w:rsidRPr="0006492A">
        <w:rPr>
          <w:rFonts w:ascii="Times New Roman" w:hAnsi="Times New Roman" w:cs="Times New Roman"/>
          <w:i/>
          <w:iCs/>
          <w:sz w:val="20"/>
          <w:szCs w:val="20"/>
        </w:rPr>
        <w:t>Цветков Игорь Игоревич</w:t>
      </w: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rPr>
        <w:t xml:space="preserve">брак заключен 20.08.1999, </w:t>
      </w:r>
      <w:r w:rsidRPr="0006492A">
        <w:rPr>
          <w:rFonts w:ascii="Times New Roman" w:hAnsi="Times New Roman" w:cs="Times New Roman"/>
          <w:i/>
          <w:iCs/>
          <w:sz w:val="20"/>
          <w:szCs w:val="20"/>
        </w:rPr>
        <w:t>Центральный отдел ЗАГС Воронежа</w:t>
      </w:r>
      <w:r w:rsidRPr="0006492A">
        <w:rPr>
          <w:rFonts w:ascii="Times New Roman" w:hAnsi="Times New Roman" w:cs="Times New Roman"/>
          <w:i/>
          <w:sz w:val="20"/>
          <w:szCs w:val="20"/>
        </w:rPr>
        <w:t>, свидетельство о заключении</w:t>
      </w:r>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u w:val="single"/>
        </w:rPr>
        <w:t xml:space="preserve">брака от 20.08.1999 </w:t>
      </w:r>
      <w:r w:rsidRPr="0006492A">
        <w:rPr>
          <w:rFonts w:ascii="Times New Roman" w:hAnsi="Times New Roman" w:cs="Times New Roman"/>
          <w:i/>
          <w:iCs/>
          <w:sz w:val="20"/>
          <w:szCs w:val="20"/>
          <w:u w:val="single"/>
          <w:lang w:val="en-US"/>
        </w:rPr>
        <w:t>II</w:t>
      </w:r>
      <w:r w:rsidRPr="0006492A">
        <w:rPr>
          <w:rFonts w:ascii="Times New Roman" w:hAnsi="Times New Roman" w:cs="Times New Roman"/>
          <w:i/>
          <w:iCs/>
          <w:sz w:val="20"/>
          <w:szCs w:val="20"/>
          <w:u w:val="single"/>
        </w:rPr>
        <w:t>-МИ №555236</w:t>
      </w:r>
      <w:r w:rsidRPr="0006492A">
        <w:rPr>
          <w:rFonts w:ascii="Times New Roman" w:hAnsi="Times New Roman" w:cs="Times New Roman"/>
          <w:i/>
          <w:sz w:val="20"/>
          <w:szCs w:val="20"/>
          <w:u w:val="single"/>
        </w:rPr>
        <w:t xml:space="preserve">.  Ранее была замужем, бывший </w:t>
      </w:r>
      <w:r w:rsidR="008D546B">
        <w:rPr>
          <w:rFonts w:ascii="Times New Roman" w:hAnsi="Times New Roman" w:cs="Times New Roman"/>
          <w:i/>
          <w:sz w:val="20"/>
          <w:szCs w:val="20"/>
          <w:u w:val="single"/>
        </w:rPr>
        <w:t>супруг</w:t>
      </w:r>
      <w:r w:rsidRPr="0006492A">
        <w:rPr>
          <w:rFonts w:ascii="Times New Roman" w:hAnsi="Times New Roman" w:cs="Times New Roman"/>
          <w:i/>
          <w:sz w:val="20"/>
          <w:szCs w:val="20"/>
          <w:u w:val="single"/>
        </w:rPr>
        <w:t xml:space="preserve"> - Соколов Иван </w:t>
      </w:r>
      <w:r w:rsidRPr="0006492A">
        <w:rPr>
          <w:rFonts w:ascii="Times New Roman" w:hAnsi="Times New Roman" w:cs="Times New Roman"/>
          <w:i/>
          <w:sz w:val="20"/>
          <w:szCs w:val="20"/>
        </w:rPr>
        <w:t>Андреевич, брак расторгнут 05.02.1996, Московский дворец бракосочетания № 1, свидетельство о расторжении брака от 05.02.1996 серия IV-ВК № 556677</w:t>
      </w:r>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06492A">
        <w:rPr>
          <w:rFonts w:ascii="Times New Roman" w:hAnsi="Times New Roman" w:cs="Times New Roman"/>
          <w:sz w:val="20"/>
          <w:szCs w:val="20"/>
        </w:rPr>
        <w:t>неполнородные</w:t>
      </w:r>
      <w:proofErr w:type="spellEnd"/>
      <w:r w:rsidRPr="0006492A">
        <w:rPr>
          <w:rFonts w:ascii="Times New Roman" w:hAnsi="Times New Roman" w:cs="Times New Roman"/>
          <w:sz w:val="20"/>
          <w:szCs w:val="20"/>
        </w:rPr>
        <w:t xml:space="preserve"> братья и сестры.</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lastRenderedPageBreak/>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06492A">
        <w:rPr>
          <w:rFonts w:ascii="Times New Roman" w:hAnsi="Times New Roman" w:cs="Times New Roman"/>
          <w:sz w:val="20"/>
          <w:szCs w:val="20"/>
        </w:rPr>
        <w:br/>
        <w:t>в одном жилом помещении, и сведения о бывших супругах.</w:t>
      </w:r>
    </w:p>
    <w:p w:rsidR="0006492A" w:rsidRPr="0006492A" w:rsidRDefault="0006492A" w:rsidP="0006492A">
      <w:pPr>
        <w:spacing w:after="120"/>
        <w:ind w:firstLine="567"/>
        <w:jc w:val="both"/>
        <w:rPr>
          <w:rFonts w:ascii="Times New Roman" w:hAnsi="Times New Roman" w:cs="Times New Roman"/>
          <w:sz w:val="20"/>
          <w:szCs w:val="20"/>
        </w:rPr>
      </w:pPr>
      <w:r w:rsidRPr="0006492A">
        <w:rPr>
          <w:rFonts w:ascii="Times New Roman" w:hAnsi="Times New Roman" w:cs="Times New Roman"/>
          <w:sz w:val="20"/>
          <w:szCs w:val="20"/>
        </w:rPr>
        <w:t>Если члены семьи и близкие родственники изменяли фамилию, имя, отчество, необходимо также указать их прежние фамилию, имя, отчество</w:t>
      </w:r>
    </w:p>
    <w:tbl>
      <w:tblPr>
        <w:tblStyle w:val="af9"/>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06492A" w:rsidRPr="0006492A" w:rsidTr="003F37EE">
        <w:trPr>
          <w:trHeight w:val="3995"/>
        </w:trPr>
        <w:tc>
          <w:tcPr>
            <w:tcW w:w="1226" w:type="dxa"/>
            <w:tcBorders>
              <w:left w:val="nil"/>
            </w:tcBorders>
          </w:tcPr>
          <w:p w:rsidR="0006492A" w:rsidRPr="0006492A" w:rsidRDefault="0006492A" w:rsidP="003F37EE">
            <w:pPr>
              <w:jc w:val="center"/>
            </w:pPr>
            <w:r w:rsidRPr="0006492A">
              <w:t>Степень родства</w:t>
            </w:r>
          </w:p>
        </w:tc>
        <w:tc>
          <w:tcPr>
            <w:tcW w:w="1348" w:type="dxa"/>
          </w:tcPr>
          <w:p w:rsidR="0006492A" w:rsidRPr="0006492A" w:rsidRDefault="0006492A" w:rsidP="003F37EE">
            <w:pPr>
              <w:jc w:val="center"/>
            </w:pPr>
            <w:r w:rsidRPr="0006492A">
              <w:t>Фамилия, имя, отчество (при наличии)</w:t>
            </w:r>
          </w:p>
        </w:tc>
        <w:tc>
          <w:tcPr>
            <w:tcW w:w="2206" w:type="dxa"/>
          </w:tcPr>
          <w:p w:rsidR="0006492A" w:rsidRPr="0006492A" w:rsidRDefault="0006492A" w:rsidP="003F37EE">
            <w:pPr>
              <w:jc w:val="center"/>
            </w:pPr>
            <w:r w:rsidRPr="0006492A">
              <w:t xml:space="preserve">Дата </w:t>
            </w:r>
            <w:r w:rsidRPr="0006492A">
              <w:br/>
              <w:t>и место рождения</w:t>
            </w:r>
          </w:p>
          <w:p w:rsidR="0006492A" w:rsidRPr="0006492A" w:rsidRDefault="0006492A" w:rsidP="003F37EE">
            <w:pPr>
              <w:jc w:val="center"/>
            </w:pPr>
            <w:r w:rsidRPr="0006492A">
              <w:t xml:space="preserve">(указываются </w:t>
            </w:r>
            <w:r w:rsidRPr="0006492A">
              <w:br/>
              <w:t xml:space="preserve">в соответствии </w:t>
            </w:r>
            <w:r w:rsidRPr="0006492A">
              <w:br/>
              <w:t xml:space="preserve">с паспортом; </w:t>
            </w:r>
            <w:r w:rsidRPr="0006492A">
              <w:br/>
              <w:t xml:space="preserve">если информация </w:t>
            </w:r>
            <w:r w:rsidRPr="0006492A">
              <w:br/>
              <w:t xml:space="preserve">в паспорте </w:t>
            </w:r>
            <w:r w:rsidRPr="0006492A">
              <w:br/>
              <w:t xml:space="preserve">не совпадает </w:t>
            </w:r>
            <w:r w:rsidRPr="0006492A">
              <w:br/>
              <w:t xml:space="preserve">с информацией </w:t>
            </w:r>
            <w:r w:rsidRPr="0006492A">
              <w:br/>
              <w:t xml:space="preserve">в свидетельстве </w:t>
            </w:r>
            <w:r w:rsidRPr="0006492A">
              <w:br/>
              <w:t xml:space="preserve">о рождении, дополнительно указывается информация в соответствии </w:t>
            </w:r>
            <w:r w:rsidRPr="0006492A">
              <w:br/>
              <w:t xml:space="preserve">со свидетельством </w:t>
            </w:r>
            <w:r w:rsidRPr="0006492A">
              <w:br/>
              <w:t>о рождении)</w:t>
            </w:r>
          </w:p>
        </w:tc>
        <w:tc>
          <w:tcPr>
            <w:tcW w:w="1593" w:type="dxa"/>
          </w:tcPr>
          <w:p w:rsidR="0006492A" w:rsidRPr="0006492A" w:rsidRDefault="0006492A" w:rsidP="003F37EE">
            <w:pPr>
              <w:jc w:val="center"/>
              <w:rPr>
                <w:spacing w:val="-4"/>
              </w:rPr>
            </w:pPr>
            <w:r w:rsidRPr="0006492A">
              <w:rPr>
                <w:spacing w:val="-4"/>
              </w:rPr>
              <w:t>Гражданство (подданство)</w:t>
            </w:r>
          </w:p>
        </w:tc>
        <w:tc>
          <w:tcPr>
            <w:tcW w:w="1777" w:type="dxa"/>
          </w:tcPr>
          <w:p w:rsidR="0006492A" w:rsidRPr="0006492A" w:rsidRDefault="0006492A" w:rsidP="003F37EE">
            <w:pPr>
              <w:jc w:val="center"/>
            </w:pPr>
            <w:r w:rsidRPr="0006492A">
              <w:t>Место работы, учебы (наимено</w:t>
            </w:r>
            <w:r w:rsidRPr="0006492A">
              <w:softHyphen/>
              <w:t xml:space="preserve">вание </w:t>
            </w:r>
            <w:r w:rsidRPr="0006492A">
              <w:br/>
              <w:t>и адрес организации, органа), должность</w:t>
            </w:r>
          </w:p>
        </w:tc>
        <w:tc>
          <w:tcPr>
            <w:tcW w:w="1376" w:type="dxa"/>
            <w:tcBorders>
              <w:right w:val="nil"/>
            </w:tcBorders>
          </w:tcPr>
          <w:p w:rsidR="0006492A" w:rsidRPr="0006492A" w:rsidRDefault="0006492A" w:rsidP="003F37EE">
            <w:pPr>
              <w:jc w:val="center"/>
            </w:pPr>
            <w:r w:rsidRPr="0006492A">
              <w:t xml:space="preserve">Место </w:t>
            </w:r>
            <w:r w:rsidRPr="0006492A">
              <w:br/>
              <w:t>жительства</w:t>
            </w:r>
          </w:p>
          <w:p w:rsidR="0006492A" w:rsidRPr="0006492A" w:rsidRDefault="0006492A" w:rsidP="003F37EE">
            <w:pPr>
              <w:jc w:val="center"/>
            </w:pPr>
            <w:r w:rsidRPr="0006492A">
              <w:t xml:space="preserve">(адрес регистрации, фактического проживания; </w:t>
            </w:r>
            <w:r w:rsidRPr="0006492A">
              <w:br/>
              <w:t xml:space="preserve">в случае смерти родственника указываются дата </w:t>
            </w:r>
            <w:r w:rsidRPr="0006492A">
              <w:br/>
              <w:t>его смерти и место захоронения)</w:t>
            </w:r>
          </w:p>
        </w:tc>
      </w:tr>
      <w:tr w:rsidR="0006492A" w:rsidRPr="0006492A" w:rsidTr="003F37EE">
        <w:trPr>
          <w:trHeight w:val="269"/>
        </w:trPr>
        <w:tc>
          <w:tcPr>
            <w:tcW w:w="1226" w:type="dxa"/>
            <w:tcBorders>
              <w:left w:val="nil"/>
            </w:tcBorders>
          </w:tcPr>
          <w:p w:rsidR="0006492A" w:rsidRPr="0006492A" w:rsidRDefault="0006492A" w:rsidP="003F37EE">
            <w:r w:rsidRPr="0006492A">
              <w:rPr>
                <w:i/>
                <w:iCs/>
              </w:rPr>
              <w:t>Отец</w:t>
            </w:r>
          </w:p>
        </w:tc>
        <w:tc>
          <w:tcPr>
            <w:tcW w:w="1348" w:type="dxa"/>
          </w:tcPr>
          <w:p w:rsidR="0006492A" w:rsidRPr="0006492A" w:rsidRDefault="0006492A" w:rsidP="003F37EE">
            <w:r w:rsidRPr="0006492A">
              <w:rPr>
                <w:i/>
                <w:iCs/>
              </w:rPr>
              <w:t>Петров Олег Николаевич</w:t>
            </w:r>
          </w:p>
        </w:tc>
        <w:tc>
          <w:tcPr>
            <w:tcW w:w="2206" w:type="dxa"/>
          </w:tcPr>
          <w:p w:rsidR="0006492A" w:rsidRPr="0006492A" w:rsidRDefault="0006492A" w:rsidP="003F37EE">
            <w:pPr>
              <w:pStyle w:val="21"/>
              <w:jc w:val="left"/>
              <w:rPr>
                <w:i/>
                <w:iCs/>
                <w:sz w:val="20"/>
              </w:rPr>
            </w:pPr>
            <w:r w:rsidRPr="0006492A">
              <w:rPr>
                <w:i/>
                <w:iCs/>
                <w:sz w:val="20"/>
              </w:rPr>
              <w:t>10.10.1941</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r w:rsidRPr="0006492A">
              <w:rPr>
                <w:i/>
                <w:iCs/>
              </w:rPr>
              <w:t>Воронежской области</w:t>
            </w:r>
          </w:p>
        </w:tc>
        <w:tc>
          <w:tcPr>
            <w:tcW w:w="1593" w:type="dxa"/>
          </w:tcPr>
          <w:p w:rsidR="0006492A" w:rsidRPr="0006492A" w:rsidRDefault="0006492A" w:rsidP="003F37EE">
            <w:r w:rsidRPr="0006492A">
              <w:rPr>
                <w:i/>
                <w:iCs/>
              </w:rPr>
              <w:t>Российская Федерация</w:t>
            </w:r>
          </w:p>
        </w:tc>
        <w:tc>
          <w:tcPr>
            <w:tcW w:w="1777" w:type="dxa"/>
          </w:tcPr>
          <w:p w:rsidR="0006492A" w:rsidRPr="0006492A" w:rsidRDefault="0006492A" w:rsidP="003F37EE"/>
        </w:tc>
        <w:tc>
          <w:tcPr>
            <w:tcW w:w="1376" w:type="dxa"/>
            <w:tcBorders>
              <w:right w:val="nil"/>
            </w:tcBorders>
          </w:tcPr>
          <w:p w:rsidR="0006492A" w:rsidRPr="0006492A" w:rsidRDefault="0006492A" w:rsidP="003F37EE">
            <w:pPr>
              <w:pStyle w:val="21"/>
              <w:jc w:val="left"/>
              <w:rPr>
                <w:i/>
                <w:iCs/>
                <w:sz w:val="20"/>
              </w:rPr>
            </w:pPr>
            <w:r w:rsidRPr="0006492A">
              <w:rPr>
                <w:i/>
                <w:iCs/>
                <w:sz w:val="20"/>
              </w:rPr>
              <w:t xml:space="preserve">Умер 01.04.1999 </w:t>
            </w:r>
          </w:p>
          <w:p w:rsidR="0006492A" w:rsidRPr="0006492A" w:rsidRDefault="0006492A" w:rsidP="003F37EE">
            <w:r w:rsidRPr="0006492A">
              <w:rPr>
                <w:i/>
                <w:iCs/>
              </w:rPr>
              <w:t xml:space="preserve">похоронен с. Малиновка </w:t>
            </w:r>
            <w:proofErr w:type="gramStart"/>
            <w:r w:rsidRPr="0006492A">
              <w:rPr>
                <w:i/>
                <w:iCs/>
              </w:rPr>
              <w:t>Ключевского  района</w:t>
            </w:r>
            <w:proofErr w:type="gramEnd"/>
            <w:r w:rsidRPr="0006492A">
              <w:rPr>
                <w:i/>
                <w:iCs/>
              </w:rPr>
              <w:t xml:space="preserve"> Воронежской области</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Мать</w:t>
            </w:r>
          </w:p>
        </w:tc>
        <w:tc>
          <w:tcPr>
            <w:tcW w:w="1348" w:type="dxa"/>
          </w:tcPr>
          <w:p w:rsidR="0006492A" w:rsidRPr="0006492A" w:rsidRDefault="0006492A" w:rsidP="003F37EE">
            <w:pPr>
              <w:pStyle w:val="21"/>
              <w:jc w:val="left"/>
              <w:rPr>
                <w:i/>
                <w:iCs/>
                <w:sz w:val="20"/>
              </w:rPr>
            </w:pPr>
            <w:r w:rsidRPr="0006492A">
              <w:rPr>
                <w:i/>
                <w:iCs/>
                <w:sz w:val="20"/>
              </w:rPr>
              <w:t>Петрова (Яковлева) Нина Ивановна</w:t>
            </w:r>
          </w:p>
        </w:tc>
        <w:tc>
          <w:tcPr>
            <w:tcW w:w="2206" w:type="dxa"/>
          </w:tcPr>
          <w:p w:rsidR="0006492A" w:rsidRPr="0006492A" w:rsidRDefault="0006492A" w:rsidP="003F37EE">
            <w:pPr>
              <w:pStyle w:val="21"/>
              <w:jc w:val="left"/>
              <w:rPr>
                <w:i/>
                <w:iCs/>
                <w:sz w:val="20"/>
              </w:rPr>
            </w:pPr>
            <w:r w:rsidRPr="0006492A">
              <w:rPr>
                <w:i/>
                <w:iCs/>
                <w:sz w:val="20"/>
              </w:rPr>
              <w:t>01.01.1940</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Пенсионерка</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pPr>
              <w:rPr>
                <w:i/>
                <w:iCs/>
              </w:rPr>
            </w:pPr>
            <w:r w:rsidRPr="0006492A">
              <w:rPr>
                <w:i/>
                <w:iCs/>
              </w:rPr>
              <w:t>д.30, кв. 57</w:t>
            </w:r>
          </w:p>
          <w:p w:rsidR="0006492A" w:rsidRPr="0006492A" w:rsidRDefault="0006492A" w:rsidP="003F37EE">
            <w:pPr>
              <w:pStyle w:val="21"/>
              <w:jc w:val="left"/>
              <w:rPr>
                <w:i/>
                <w:iCs/>
                <w:sz w:val="20"/>
              </w:rPr>
            </w:pPr>
            <w:r w:rsidRPr="0006492A">
              <w:rPr>
                <w:i/>
                <w:iCs/>
                <w:sz w:val="20"/>
              </w:rPr>
              <w:t>Проживает:</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r w:rsidRPr="0006492A">
              <w:rPr>
                <w:i/>
                <w:iCs/>
              </w:rPr>
              <w:t>д.30, кв. 57</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Сестра</w:t>
            </w:r>
          </w:p>
        </w:tc>
        <w:tc>
          <w:tcPr>
            <w:tcW w:w="1348" w:type="dxa"/>
          </w:tcPr>
          <w:p w:rsidR="0006492A" w:rsidRPr="0006492A" w:rsidRDefault="0006492A" w:rsidP="003F37EE">
            <w:pPr>
              <w:pStyle w:val="21"/>
              <w:jc w:val="left"/>
              <w:rPr>
                <w:i/>
                <w:iCs/>
                <w:sz w:val="20"/>
              </w:rPr>
            </w:pPr>
            <w:r w:rsidRPr="0006492A">
              <w:rPr>
                <w:i/>
                <w:iCs/>
                <w:sz w:val="20"/>
              </w:rPr>
              <w:t>Симонова (Петрова) Анна Петровна</w:t>
            </w:r>
          </w:p>
        </w:tc>
        <w:tc>
          <w:tcPr>
            <w:tcW w:w="2206" w:type="dxa"/>
          </w:tcPr>
          <w:p w:rsidR="0006492A" w:rsidRPr="0006492A" w:rsidRDefault="0006492A" w:rsidP="003F37EE">
            <w:pPr>
              <w:pStyle w:val="21"/>
              <w:jc w:val="left"/>
              <w:rPr>
                <w:i/>
                <w:iCs/>
                <w:sz w:val="20"/>
              </w:rPr>
            </w:pPr>
            <w:r w:rsidRPr="0006492A">
              <w:rPr>
                <w:i/>
                <w:iCs/>
                <w:sz w:val="20"/>
              </w:rPr>
              <w:t>20.06.1968</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 Аргентина</w:t>
            </w:r>
          </w:p>
        </w:tc>
        <w:tc>
          <w:tcPr>
            <w:tcW w:w="1777" w:type="dxa"/>
          </w:tcPr>
          <w:p w:rsidR="0006492A" w:rsidRPr="0006492A" w:rsidRDefault="0006492A" w:rsidP="003F37EE">
            <w:pPr>
              <w:pStyle w:val="21"/>
              <w:jc w:val="left"/>
              <w:rPr>
                <w:i/>
                <w:iCs/>
                <w:sz w:val="20"/>
              </w:rPr>
            </w:pPr>
            <w:r w:rsidRPr="0006492A">
              <w:rPr>
                <w:i/>
                <w:iCs/>
                <w:sz w:val="20"/>
              </w:rPr>
              <w:t>Учитель начальных</w:t>
            </w:r>
          </w:p>
          <w:p w:rsidR="0006492A" w:rsidRPr="0006492A" w:rsidRDefault="0006492A" w:rsidP="003F37EE">
            <w:pPr>
              <w:pStyle w:val="21"/>
              <w:jc w:val="left"/>
              <w:rPr>
                <w:i/>
                <w:iCs/>
                <w:sz w:val="20"/>
              </w:rPr>
            </w:pPr>
            <w:r w:rsidRPr="0006492A">
              <w:rPr>
                <w:i/>
                <w:iCs/>
                <w:sz w:val="20"/>
              </w:rPr>
              <w:t>классов средней</w:t>
            </w:r>
          </w:p>
          <w:p w:rsidR="0006492A" w:rsidRPr="0006492A" w:rsidRDefault="0006492A" w:rsidP="003F37EE">
            <w:pPr>
              <w:pStyle w:val="21"/>
              <w:jc w:val="left"/>
              <w:rPr>
                <w:i/>
                <w:iCs/>
                <w:sz w:val="20"/>
              </w:rPr>
            </w:pPr>
            <w:r w:rsidRPr="0006492A">
              <w:rPr>
                <w:i/>
                <w:iCs/>
                <w:sz w:val="20"/>
              </w:rPr>
              <w:t xml:space="preserve">школы, </w:t>
            </w:r>
            <w:proofErr w:type="spellStart"/>
            <w:r w:rsidRPr="0006492A">
              <w:rPr>
                <w:i/>
                <w:iCs/>
                <w:sz w:val="20"/>
              </w:rPr>
              <w:t>Калегио</w:t>
            </w:r>
            <w:proofErr w:type="spellEnd"/>
            <w:r w:rsidRPr="0006492A">
              <w:rPr>
                <w:i/>
                <w:iCs/>
                <w:sz w:val="20"/>
              </w:rPr>
              <w:t xml:space="preserve"> Национал, </w:t>
            </w:r>
          </w:p>
          <w:p w:rsidR="0006492A" w:rsidRPr="0006492A" w:rsidRDefault="0006492A" w:rsidP="003F37EE">
            <w:pPr>
              <w:pStyle w:val="21"/>
              <w:jc w:val="left"/>
              <w:rPr>
                <w:i/>
                <w:iCs/>
                <w:sz w:val="20"/>
              </w:rPr>
            </w:pPr>
            <w:r w:rsidRPr="0006492A">
              <w:rPr>
                <w:i/>
                <w:iCs/>
                <w:sz w:val="20"/>
              </w:rPr>
              <w:t xml:space="preserve">Аргентина, Буэнос-Айрес, </w:t>
            </w:r>
            <w:proofErr w:type="spellStart"/>
            <w:r w:rsidRPr="0006492A">
              <w:rPr>
                <w:i/>
                <w:iCs/>
                <w:sz w:val="20"/>
              </w:rPr>
              <w:t>Гирибоне</w:t>
            </w:r>
            <w:proofErr w:type="spellEnd"/>
            <w:r w:rsidRPr="0006492A">
              <w:rPr>
                <w:i/>
                <w:iCs/>
                <w:sz w:val="20"/>
              </w:rPr>
              <w:t xml:space="preserve"> 863, С1427</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pPr>
              <w:rPr>
                <w:i/>
                <w:iCs/>
              </w:rPr>
            </w:pPr>
            <w:r w:rsidRPr="0006492A">
              <w:rPr>
                <w:i/>
                <w:iCs/>
              </w:rPr>
              <w:t>д.30, кв. 57</w:t>
            </w:r>
          </w:p>
          <w:p w:rsidR="0006492A" w:rsidRPr="0006492A" w:rsidRDefault="0006492A" w:rsidP="003F37EE">
            <w:pPr>
              <w:pStyle w:val="21"/>
              <w:jc w:val="left"/>
              <w:rPr>
                <w:i/>
                <w:iCs/>
                <w:sz w:val="20"/>
              </w:rPr>
            </w:pPr>
            <w:r w:rsidRPr="0006492A">
              <w:rPr>
                <w:i/>
                <w:iCs/>
                <w:sz w:val="20"/>
              </w:rPr>
              <w:t>Проживает:</w:t>
            </w:r>
          </w:p>
          <w:p w:rsidR="0006492A" w:rsidRPr="0006492A" w:rsidRDefault="0006492A" w:rsidP="003F37EE">
            <w:pPr>
              <w:rPr>
                <w:i/>
              </w:rPr>
            </w:pPr>
            <w:r w:rsidRPr="0006492A">
              <w:rPr>
                <w:i/>
              </w:rPr>
              <w:t xml:space="preserve">Аргентина, </w:t>
            </w:r>
            <w:proofErr w:type="spellStart"/>
            <w:r w:rsidRPr="0006492A">
              <w:rPr>
                <w:i/>
              </w:rPr>
              <w:t>Аведина</w:t>
            </w:r>
            <w:proofErr w:type="spellEnd"/>
            <w:r w:rsidRPr="0006492A">
              <w:rPr>
                <w:i/>
              </w:rPr>
              <w:t xml:space="preserve"> Кордоба, 3544</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Дочь</w:t>
            </w:r>
          </w:p>
        </w:tc>
        <w:tc>
          <w:tcPr>
            <w:tcW w:w="1348" w:type="dxa"/>
          </w:tcPr>
          <w:p w:rsidR="0006492A" w:rsidRPr="0006492A" w:rsidRDefault="0006492A" w:rsidP="003F37EE">
            <w:pPr>
              <w:pStyle w:val="21"/>
              <w:jc w:val="left"/>
              <w:rPr>
                <w:i/>
                <w:iCs/>
                <w:sz w:val="20"/>
              </w:rPr>
            </w:pPr>
            <w:r w:rsidRPr="0006492A">
              <w:rPr>
                <w:i/>
                <w:iCs/>
                <w:sz w:val="20"/>
              </w:rPr>
              <w:t xml:space="preserve">Беккер </w:t>
            </w:r>
            <w:r w:rsidRPr="0006492A">
              <w:rPr>
                <w:i/>
                <w:iCs/>
                <w:sz w:val="20"/>
              </w:rPr>
              <w:lastRenderedPageBreak/>
              <w:t>(Соколова) Елена Ивановна</w:t>
            </w:r>
          </w:p>
        </w:tc>
        <w:tc>
          <w:tcPr>
            <w:tcW w:w="2206" w:type="dxa"/>
          </w:tcPr>
          <w:p w:rsidR="0006492A" w:rsidRPr="0006492A" w:rsidRDefault="0006492A" w:rsidP="003F37EE">
            <w:pPr>
              <w:pStyle w:val="21"/>
              <w:jc w:val="left"/>
              <w:rPr>
                <w:i/>
                <w:iCs/>
                <w:sz w:val="20"/>
              </w:rPr>
            </w:pPr>
            <w:r w:rsidRPr="0006492A">
              <w:rPr>
                <w:i/>
                <w:iCs/>
                <w:sz w:val="20"/>
              </w:rPr>
              <w:lastRenderedPageBreak/>
              <w:t>08.03.1981</w:t>
            </w:r>
          </w:p>
          <w:p w:rsidR="0006492A" w:rsidRPr="0006492A" w:rsidRDefault="0006492A" w:rsidP="003F37EE">
            <w:pPr>
              <w:pStyle w:val="21"/>
              <w:jc w:val="left"/>
              <w:rPr>
                <w:i/>
                <w:iCs/>
                <w:sz w:val="20"/>
              </w:rPr>
            </w:pPr>
            <w:r w:rsidRPr="0006492A">
              <w:rPr>
                <w:i/>
                <w:iCs/>
                <w:sz w:val="20"/>
              </w:rPr>
              <w:lastRenderedPageBreak/>
              <w:t>г. Алма-Ата</w:t>
            </w:r>
          </w:p>
          <w:p w:rsidR="0006492A" w:rsidRPr="0006492A" w:rsidRDefault="0006492A" w:rsidP="003F37EE">
            <w:pPr>
              <w:pStyle w:val="21"/>
              <w:jc w:val="left"/>
              <w:rPr>
                <w:i/>
                <w:iCs/>
                <w:sz w:val="20"/>
              </w:rPr>
            </w:pPr>
            <w:r w:rsidRPr="0006492A">
              <w:rPr>
                <w:i/>
                <w:iCs/>
                <w:sz w:val="20"/>
              </w:rPr>
              <w:t>Казахской ССР</w:t>
            </w:r>
          </w:p>
        </w:tc>
        <w:tc>
          <w:tcPr>
            <w:tcW w:w="1593" w:type="dxa"/>
          </w:tcPr>
          <w:p w:rsidR="0006492A" w:rsidRPr="0006492A" w:rsidRDefault="0006492A" w:rsidP="003F37EE">
            <w:pPr>
              <w:pStyle w:val="21"/>
              <w:jc w:val="left"/>
              <w:rPr>
                <w:i/>
                <w:iCs/>
                <w:sz w:val="20"/>
              </w:rPr>
            </w:pPr>
            <w:r w:rsidRPr="0006492A">
              <w:rPr>
                <w:i/>
                <w:iCs/>
                <w:sz w:val="20"/>
              </w:rPr>
              <w:lastRenderedPageBreak/>
              <w:t xml:space="preserve">Российская </w:t>
            </w:r>
            <w:r w:rsidRPr="0006492A">
              <w:rPr>
                <w:i/>
                <w:iCs/>
                <w:sz w:val="20"/>
              </w:rPr>
              <w:lastRenderedPageBreak/>
              <w:t>Федерация</w:t>
            </w:r>
          </w:p>
        </w:tc>
        <w:tc>
          <w:tcPr>
            <w:tcW w:w="1777" w:type="dxa"/>
          </w:tcPr>
          <w:p w:rsidR="0006492A" w:rsidRPr="0006492A" w:rsidRDefault="0006492A" w:rsidP="003F37EE">
            <w:pPr>
              <w:pStyle w:val="21"/>
              <w:jc w:val="left"/>
              <w:rPr>
                <w:i/>
                <w:iCs/>
                <w:sz w:val="20"/>
              </w:rPr>
            </w:pPr>
            <w:r w:rsidRPr="0006492A">
              <w:rPr>
                <w:i/>
                <w:iCs/>
                <w:sz w:val="20"/>
              </w:rPr>
              <w:lastRenderedPageBreak/>
              <w:t>Воспитатель</w:t>
            </w:r>
          </w:p>
          <w:p w:rsidR="0006492A" w:rsidRPr="0006492A" w:rsidRDefault="0006492A" w:rsidP="003F37EE">
            <w:pPr>
              <w:pStyle w:val="21"/>
              <w:jc w:val="left"/>
              <w:rPr>
                <w:i/>
                <w:iCs/>
                <w:sz w:val="20"/>
              </w:rPr>
            </w:pPr>
            <w:r w:rsidRPr="0006492A">
              <w:rPr>
                <w:i/>
                <w:iCs/>
                <w:sz w:val="20"/>
              </w:rPr>
              <w:lastRenderedPageBreak/>
              <w:t>детского сада № 43</w:t>
            </w:r>
          </w:p>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xml:space="preserve">, </w:t>
            </w:r>
          </w:p>
          <w:p w:rsidR="0006492A" w:rsidRPr="0006492A" w:rsidRDefault="0006492A" w:rsidP="003F37EE">
            <w:pPr>
              <w:pStyle w:val="21"/>
              <w:jc w:val="left"/>
              <w:rPr>
                <w:i/>
                <w:iCs/>
                <w:sz w:val="20"/>
              </w:rPr>
            </w:pPr>
            <w:proofErr w:type="spellStart"/>
            <w:r w:rsidRPr="0006492A">
              <w:rPr>
                <w:i/>
                <w:iCs/>
                <w:sz w:val="20"/>
              </w:rPr>
              <w:t>ул.Барышева</w:t>
            </w:r>
            <w:proofErr w:type="spellEnd"/>
            <w:r w:rsidRPr="0006492A">
              <w:rPr>
                <w:i/>
                <w:iCs/>
                <w:sz w:val="20"/>
              </w:rPr>
              <w:t>, д.37</w:t>
            </w:r>
          </w:p>
        </w:tc>
        <w:tc>
          <w:tcPr>
            <w:tcW w:w="1376" w:type="dxa"/>
            <w:tcBorders>
              <w:right w:val="nil"/>
            </w:tcBorders>
          </w:tcPr>
          <w:p w:rsidR="0006492A" w:rsidRPr="0006492A" w:rsidRDefault="0006492A" w:rsidP="003F37EE">
            <w:pPr>
              <w:pStyle w:val="21"/>
              <w:jc w:val="left"/>
              <w:rPr>
                <w:i/>
                <w:iCs/>
                <w:sz w:val="20"/>
              </w:rPr>
            </w:pPr>
            <w:r w:rsidRPr="0006492A">
              <w:rPr>
                <w:i/>
                <w:iCs/>
                <w:sz w:val="20"/>
              </w:rPr>
              <w:lastRenderedPageBreak/>
              <w:t>Зарегистриро</w:t>
            </w:r>
            <w:r w:rsidRPr="0006492A">
              <w:rPr>
                <w:i/>
                <w:iCs/>
                <w:sz w:val="20"/>
              </w:rPr>
              <w:lastRenderedPageBreak/>
              <w:t>вана: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кв.65</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lastRenderedPageBreak/>
              <w:t>Сын</w:t>
            </w:r>
          </w:p>
        </w:tc>
        <w:tc>
          <w:tcPr>
            <w:tcW w:w="1348" w:type="dxa"/>
          </w:tcPr>
          <w:p w:rsidR="0006492A" w:rsidRPr="0006492A" w:rsidRDefault="0006492A" w:rsidP="003F37EE">
            <w:pPr>
              <w:pStyle w:val="21"/>
              <w:jc w:val="left"/>
              <w:rPr>
                <w:i/>
                <w:iCs/>
                <w:sz w:val="20"/>
              </w:rPr>
            </w:pPr>
            <w:r w:rsidRPr="0006492A">
              <w:rPr>
                <w:i/>
                <w:iCs/>
                <w:sz w:val="20"/>
              </w:rPr>
              <w:t>Цветков Николай Игоревич</w:t>
            </w:r>
          </w:p>
        </w:tc>
        <w:tc>
          <w:tcPr>
            <w:tcW w:w="2206" w:type="dxa"/>
          </w:tcPr>
          <w:p w:rsidR="0006492A" w:rsidRPr="0006492A" w:rsidRDefault="0006492A" w:rsidP="003F37EE">
            <w:pPr>
              <w:pStyle w:val="21"/>
              <w:jc w:val="left"/>
              <w:rPr>
                <w:i/>
                <w:iCs/>
                <w:sz w:val="20"/>
              </w:rPr>
            </w:pPr>
            <w:r w:rsidRPr="0006492A">
              <w:rPr>
                <w:i/>
                <w:iCs/>
                <w:sz w:val="20"/>
              </w:rPr>
              <w:t>21.08.1986</w:t>
            </w:r>
          </w:p>
          <w:p w:rsidR="0006492A" w:rsidRPr="0006492A" w:rsidRDefault="0006492A" w:rsidP="003F37EE">
            <w:pPr>
              <w:pStyle w:val="21"/>
              <w:jc w:val="left"/>
              <w:rPr>
                <w:i/>
                <w:iCs/>
                <w:sz w:val="20"/>
              </w:rPr>
            </w:pPr>
            <w:r w:rsidRPr="0006492A">
              <w:rPr>
                <w:i/>
                <w:iCs/>
                <w:sz w:val="20"/>
              </w:rPr>
              <w:t xml:space="preserve">с. Елань, </w:t>
            </w:r>
            <w:proofErr w:type="spellStart"/>
            <w:r w:rsidRPr="0006492A">
              <w:rPr>
                <w:i/>
                <w:iCs/>
                <w:sz w:val="20"/>
              </w:rPr>
              <w:t>Камышловского</w:t>
            </w:r>
            <w:proofErr w:type="spellEnd"/>
            <w:r w:rsidRPr="0006492A">
              <w:rPr>
                <w:i/>
                <w:iCs/>
                <w:sz w:val="20"/>
              </w:rPr>
              <w:t xml:space="preserve"> района, Челябинской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 xml:space="preserve">Студент </w:t>
            </w:r>
          </w:p>
          <w:p w:rsidR="0006492A" w:rsidRPr="0006492A" w:rsidRDefault="0006492A" w:rsidP="003F37EE">
            <w:pPr>
              <w:pStyle w:val="21"/>
              <w:jc w:val="left"/>
              <w:rPr>
                <w:i/>
                <w:iCs/>
                <w:sz w:val="20"/>
              </w:rPr>
            </w:pPr>
            <w:r w:rsidRPr="0006492A">
              <w:rPr>
                <w:i/>
                <w:iCs/>
                <w:sz w:val="20"/>
              </w:rPr>
              <w:t xml:space="preserve">государственного университета, 110520,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ул.Чусовая</w:t>
            </w:r>
            <w:proofErr w:type="spellEnd"/>
            <w:r w:rsidRPr="0006492A">
              <w:rPr>
                <w:i/>
                <w:iCs/>
                <w:sz w:val="20"/>
              </w:rPr>
              <w:t>, д.8</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r w:rsidRPr="0006492A">
              <w:rPr>
                <w:i/>
                <w:iCs/>
              </w:rPr>
              <w:t>ул. Пехотная, д. 15, общежитие</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Супруг</w:t>
            </w:r>
          </w:p>
        </w:tc>
        <w:tc>
          <w:tcPr>
            <w:tcW w:w="1348" w:type="dxa"/>
          </w:tcPr>
          <w:p w:rsidR="0006492A" w:rsidRPr="0006492A" w:rsidRDefault="0006492A" w:rsidP="003F37EE">
            <w:pPr>
              <w:pStyle w:val="21"/>
              <w:jc w:val="left"/>
              <w:rPr>
                <w:i/>
                <w:iCs/>
                <w:sz w:val="20"/>
              </w:rPr>
            </w:pPr>
            <w:r w:rsidRPr="0006492A">
              <w:rPr>
                <w:i/>
                <w:iCs/>
                <w:sz w:val="20"/>
              </w:rPr>
              <w:t>Цветков Игорь Игоревич</w:t>
            </w:r>
          </w:p>
        </w:tc>
        <w:tc>
          <w:tcPr>
            <w:tcW w:w="2206" w:type="dxa"/>
          </w:tcPr>
          <w:p w:rsidR="0006492A" w:rsidRPr="0006492A" w:rsidRDefault="0006492A" w:rsidP="003F37EE">
            <w:pPr>
              <w:pStyle w:val="21"/>
              <w:jc w:val="left"/>
              <w:rPr>
                <w:i/>
                <w:iCs/>
                <w:sz w:val="20"/>
              </w:rPr>
            </w:pPr>
            <w:r w:rsidRPr="0006492A">
              <w:rPr>
                <w:i/>
                <w:iCs/>
                <w:sz w:val="20"/>
              </w:rPr>
              <w:t>03.04.1960</w:t>
            </w:r>
          </w:p>
          <w:p w:rsidR="0006492A" w:rsidRPr="0006492A" w:rsidRDefault="0006492A" w:rsidP="003F37EE">
            <w:pPr>
              <w:pStyle w:val="21"/>
              <w:jc w:val="left"/>
              <w:rPr>
                <w:i/>
                <w:iCs/>
                <w:sz w:val="20"/>
              </w:rPr>
            </w:pPr>
            <w:r w:rsidRPr="0006492A">
              <w:rPr>
                <w:i/>
                <w:iCs/>
                <w:sz w:val="20"/>
              </w:rPr>
              <w:t>г. Челябинск</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Директор ООО «</w:t>
            </w:r>
            <w:proofErr w:type="spellStart"/>
            <w:r w:rsidRPr="0006492A">
              <w:rPr>
                <w:i/>
                <w:iCs/>
                <w:sz w:val="20"/>
              </w:rPr>
              <w:t>Штар</w:t>
            </w:r>
            <w:proofErr w:type="spellEnd"/>
            <w:r w:rsidRPr="0006492A">
              <w:rPr>
                <w:i/>
                <w:iCs/>
                <w:sz w:val="20"/>
              </w:rPr>
              <w:t>»</w:t>
            </w:r>
          </w:p>
          <w:p w:rsidR="0006492A" w:rsidRPr="0006492A" w:rsidRDefault="0006492A" w:rsidP="003F37EE">
            <w:pPr>
              <w:pStyle w:val="21"/>
              <w:jc w:val="left"/>
              <w:rPr>
                <w:i/>
                <w:iCs/>
                <w:sz w:val="20"/>
              </w:rPr>
            </w:pPr>
            <w:r w:rsidRPr="0006492A">
              <w:rPr>
                <w:i/>
                <w:iCs/>
                <w:sz w:val="20"/>
              </w:rPr>
              <w:t xml:space="preserve">110520, </w:t>
            </w:r>
          </w:p>
          <w:p w:rsidR="0006492A" w:rsidRPr="0006492A" w:rsidRDefault="0006492A" w:rsidP="003F37EE">
            <w:pPr>
              <w:pStyle w:val="21"/>
              <w:jc w:val="left"/>
              <w:rPr>
                <w:i/>
                <w:iCs/>
                <w:sz w:val="20"/>
              </w:rPr>
            </w:pPr>
            <w:r w:rsidRPr="0006492A">
              <w:rPr>
                <w:i/>
                <w:iCs/>
                <w:sz w:val="20"/>
              </w:rPr>
              <w:t xml:space="preserve">г. Челябинск, </w:t>
            </w:r>
            <w:proofErr w:type="spellStart"/>
            <w:r w:rsidRPr="0006492A">
              <w:rPr>
                <w:i/>
                <w:iCs/>
                <w:sz w:val="20"/>
              </w:rPr>
              <w:t>ул.Светлая</w:t>
            </w:r>
            <w:proofErr w:type="spellEnd"/>
            <w:r w:rsidRPr="0006492A">
              <w:rPr>
                <w:i/>
                <w:iCs/>
                <w:sz w:val="20"/>
              </w:rPr>
              <w:t>, д.69</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кв.65</w:t>
            </w:r>
          </w:p>
        </w:tc>
      </w:tr>
      <w:tr w:rsidR="0006492A" w:rsidRPr="0006492A" w:rsidTr="003F37EE">
        <w:trPr>
          <w:trHeight w:val="284"/>
        </w:trPr>
        <w:tc>
          <w:tcPr>
            <w:tcW w:w="1226" w:type="dxa"/>
            <w:tcBorders>
              <w:left w:val="nil"/>
            </w:tcBorders>
          </w:tcPr>
          <w:p w:rsidR="0006492A" w:rsidRPr="0006492A" w:rsidRDefault="0006492A" w:rsidP="003F37EE">
            <w:r w:rsidRPr="0006492A">
              <w:rPr>
                <w:i/>
                <w:iCs/>
              </w:rPr>
              <w:t>Отец супруга</w:t>
            </w:r>
          </w:p>
        </w:tc>
        <w:tc>
          <w:tcPr>
            <w:tcW w:w="1348" w:type="dxa"/>
          </w:tcPr>
          <w:p w:rsidR="0006492A" w:rsidRPr="0006492A" w:rsidRDefault="0006492A" w:rsidP="003F37EE">
            <w:r w:rsidRPr="0006492A">
              <w:rPr>
                <w:i/>
                <w:iCs/>
              </w:rPr>
              <w:t>Цветков Игорь Иванович</w:t>
            </w:r>
          </w:p>
        </w:tc>
        <w:tc>
          <w:tcPr>
            <w:tcW w:w="2206" w:type="dxa"/>
          </w:tcPr>
          <w:p w:rsidR="0006492A" w:rsidRPr="0006492A" w:rsidRDefault="0006492A" w:rsidP="003F37EE">
            <w:pPr>
              <w:pStyle w:val="21"/>
              <w:jc w:val="left"/>
              <w:rPr>
                <w:i/>
                <w:iCs/>
                <w:sz w:val="20"/>
              </w:rPr>
            </w:pPr>
            <w:r w:rsidRPr="0006492A">
              <w:rPr>
                <w:i/>
                <w:iCs/>
                <w:sz w:val="20"/>
              </w:rPr>
              <w:t>10.10.1941</w:t>
            </w:r>
          </w:p>
          <w:p w:rsidR="0006492A" w:rsidRPr="0006492A" w:rsidRDefault="0006492A" w:rsidP="003F37EE">
            <w:pPr>
              <w:pStyle w:val="21"/>
              <w:jc w:val="left"/>
              <w:rPr>
                <w:i/>
                <w:iCs/>
                <w:sz w:val="20"/>
              </w:rPr>
            </w:pPr>
            <w:r w:rsidRPr="0006492A">
              <w:rPr>
                <w:i/>
                <w:iCs/>
                <w:sz w:val="20"/>
              </w:rPr>
              <w:t>с. Калиновка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r w:rsidRPr="0006492A">
              <w:rPr>
                <w:i/>
                <w:iCs/>
              </w:rPr>
              <w:t>Воронежской области</w:t>
            </w:r>
          </w:p>
        </w:tc>
        <w:tc>
          <w:tcPr>
            <w:tcW w:w="1593" w:type="dxa"/>
          </w:tcPr>
          <w:p w:rsidR="0006492A" w:rsidRPr="0006492A" w:rsidRDefault="0006492A" w:rsidP="003F37EE">
            <w:r w:rsidRPr="0006492A">
              <w:rPr>
                <w:i/>
                <w:iCs/>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Генеральный директор, ООО «Тростник»</w:t>
            </w:r>
          </w:p>
          <w:p w:rsidR="0006492A" w:rsidRPr="0006492A" w:rsidRDefault="0006492A" w:rsidP="003F37EE">
            <w:pPr>
              <w:pStyle w:val="21"/>
              <w:jc w:val="left"/>
              <w:rPr>
                <w:sz w:val="20"/>
              </w:rPr>
            </w:pPr>
            <w:r w:rsidRPr="0006492A">
              <w:rPr>
                <w:i/>
                <w:iCs/>
                <w:sz w:val="20"/>
              </w:rPr>
              <w:t xml:space="preserve">110625,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ул.Лесная</w:t>
            </w:r>
            <w:proofErr w:type="spellEnd"/>
            <w:r w:rsidRPr="0006492A">
              <w:rPr>
                <w:i/>
                <w:iCs/>
                <w:sz w:val="20"/>
              </w:rPr>
              <w:t>, д.57</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кв.73</w:t>
            </w:r>
          </w:p>
          <w:p w:rsidR="0006492A" w:rsidRPr="0006492A" w:rsidRDefault="0006492A" w:rsidP="003F37EE">
            <w:pPr>
              <w:pStyle w:val="21"/>
              <w:jc w:val="left"/>
              <w:rPr>
                <w:i/>
                <w:iCs/>
                <w:sz w:val="20"/>
              </w:rPr>
            </w:pPr>
            <w:r w:rsidRPr="0006492A">
              <w:rPr>
                <w:i/>
                <w:iCs/>
                <w:sz w:val="20"/>
              </w:rPr>
              <w:t>Проживает: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кв.73</w:t>
            </w:r>
          </w:p>
        </w:tc>
      </w:tr>
      <w:tr w:rsidR="0006492A" w:rsidRPr="0006492A" w:rsidTr="003F37EE">
        <w:trPr>
          <w:trHeight w:val="284"/>
        </w:trPr>
        <w:tc>
          <w:tcPr>
            <w:tcW w:w="1226" w:type="dxa"/>
            <w:tcBorders>
              <w:left w:val="nil"/>
            </w:tcBorders>
          </w:tcPr>
          <w:p w:rsidR="0006492A" w:rsidRPr="0006492A" w:rsidRDefault="0006492A" w:rsidP="003F37EE">
            <w:pPr>
              <w:pStyle w:val="21"/>
              <w:jc w:val="left"/>
              <w:rPr>
                <w:i/>
                <w:iCs/>
                <w:sz w:val="20"/>
              </w:rPr>
            </w:pPr>
            <w:r w:rsidRPr="0006492A">
              <w:rPr>
                <w:i/>
                <w:iCs/>
                <w:sz w:val="20"/>
              </w:rPr>
              <w:t>Мать супруга</w:t>
            </w:r>
          </w:p>
        </w:tc>
        <w:tc>
          <w:tcPr>
            <w:tcW w:w="1348" w:type="dxa"/>
          </w:tcPr>
          <w:p w:rsidR="0006492A" w:rsidRPr="0006492A" w:rsidRDefault="0006492A" w:rsidP="003F37EE">
            <w:pPr>
              <w:pStyle w:val="21"/>
              <w:jc w:val="left"/>
              <w:rPr>
                <w:i/>
                <w:iCs/>
                <w:sz w:val="20"/>
              </w:rPr>
            </w:pPr>
            <w:r w:rsidRPr="0006492A">
              <w:rPr>
                <w:i/>
                <w:iCs/>
                <w:sz w:val="20"/>
              </w:rPr>
              <w:t>Цветкова (Петрова) Ирина Ивановна</w:t>
            </w:r>
          </w:p>
        </w:tc>
        <w:tc>
          <w:tcPr>
            <w:tcW w:w="2206" w:type="dxa"/>
          </w:tcPr>
          <w:p w:rsidR="0006492A" w:rsidRPr="0006492A" w:rsidRDefault="0006492A" w:rsidP="003F37EE">
            <w:pPr>
              <w:pStyle w:val="21"/>
              <w:jc w:val="left"/>
              <w:rPr>
                <w:i/>
                <w:iCs/>
                <w:sz w:val="20"/>
              </w:rPr>
            </w:pPr>
            <w:r w:rsidRPr="0006492A">
              <w:rPr>
                <w:i/>
                <w:iCs/>
                <w:sz w:val="20"/>
              </w:rPr>
              <w:t>01.01.1940</w:t>
            </w:r>
          </w:p>
          <w:p w:rsidR="0006492A" w:rsidRPr="0006492A" w:rsidRDefault="0006492A" w:rsidP="003F37EE">
            <w:pPr>
              <w:pStyle w:val="21"/>
              <w:jc w:val="left"/>
              <w:rPr>
                <w:i/>
                <w:iCs/>
                <w:sz w:val="20"/>
              </w:rPr>
            </w:pPr>
            <w:r w:rsidRPr="0006492A">
              <w:rPr>
                <w:i/>
                <w:iCs/>
                <w:sz w:val="20"/>
              </w:rPr>
              <w:t>с. Калиновка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Пенсионерка</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кв.73</w:t>
            </w:r>
          </w:p>
          <w:p w:rsidR="0006492A" w:rsidRPr="0006492A" w:rsidRDefault="0006492A" w:rsidP="003F37EE">
            <w:pPr>
              <w:pStyle w:val="21"/>
              <w:jc w:val="left"/>
              <w:rPr>
                <w:i/>
                <w:iCs/>
                <w:sz w:val="20"/>
              </w:rPr>
            </w:pPr>
            <w:r w:rsidRPr="0006492A">
              <w:rPr>
                <w:i/>
                <w:iCs/>
                <w:sz w:val="20"/>
              </w:rPr>
              <w:t>Проживает: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кв.73</w:t>
            </w:r>
          </w:p>
        </w:tc>
      </w:tr>
      <w:tr w:rsidR="0006492A" w:rsidRPr="0006492A" w:rsidTr="003F37EE">
        <w:trPr>
          <w:trHeight w:val="284"/>
        </w:trPr>
        <w:tc>
          <w:tcPr>
            <w:tcW w:w="1226" w:type="dxa"/>
            <w:tcBorders>
              <w:left w:val="nil"/>
            </w:tcBorders>
          </w:tcPr>
          <w:p w:rsidR="0006492A" w:rsidRPr="0006492A" w:rsidRDefault="0006492A" w:rsidP="003F37EE">
            <w:pPr>
              <w:pStyle w:val="21"/>
              <w:jc w:val="left"/>
              <w:rPr>
                <w:i/>
                <w:iCs/>
                <w:sz w:val="20"/>
              </w:rPr>
            </w:pPr>
            <w:r w:rsidRPr="0006492A">
              <w:rPr>
                <w:i/>
                <w:iCs/>
                <w:sz w:val="20"/>
              </w:rPr>
              <w:t>Брат супруга</w:t>
            </w:r>
          </w:p>
        </w:tc>
        <w:tc>
          <w:tcPr>
            <w:tcW w:w="1348" w:type="dxa"/>
          </w:tcPr>
          <w:p w:rsidR="0006492A" w:rsidRPr="0006492A" w:rsidRDefault="0006492A" w:rsidP="003F37EE">
            <w:pPr>
              <w:pStyle w:val="21"/>
              <w:jc w:val="left"/>
              <w:rPr>
                <w:i/>
                <w:iCs/>
                <w:sz w:val="20"/>
              </w:rPr>
            </w:pPr>
            <w:r w:rsidRPr="0006492A">
              <w:rPr>
                <w:i/>
                <w:iCs/>
                <w:sz w:val="20"/>
              </w:rPr>
              <w:t>Цветков Василий Игоревич</w:t>
            </w:r>
          </w:p>
        </w:tc>
        <w:tc>
          <w:tcPr>
            <w:tcW w:w="2206" w:type="dxa"/>
          </w:tcPr>
          <w:p w:rsidR="0006492A" w:rsidRPr="0006492A" w:rsidRDefault="0006492A" w:rsidP="003F37EE">
            <w:pPr>
              <w:pStyle w:val="21"/>
              <w:jc w:val="left"/>
              <w:rPr>
                <w:i/>
                <w:iCs/>
                <w:sz w:val="20"/>
              </w:rPr>
            </w:pPr>
            <w:r w:rsidRPr="0006492A">
              <w:rPr>
                <w:i/>
                <w:iCs/>
                <w:sz w:val="20"/>
              </w:rPr>
              <w:t>11.11.1963,</w:t>
            </w:r>
          </w:p>
          <w:p w:rsidR="0006492A" w:rsidRPr="0006492A" w:rsidRDefault="0006492A" w:rsidP="003F37EE">
            <w:pPr>
              <w:pStyle w:val="21"/>
              <w:jc w:val="left"/>
              <w:rPr>
                <w:i/>
                <w:iCs/>
                <w:sz w:val="20"/>
              </w:rPr>
            </w:pPr>
            <w:r w:rsidRPr="0006492A">
              <w:rPr>
                <w:i/>
                <w:iCs/>
                <w:sz w:val="20"/>
              </w:rPr>
              <w:t xml:space="preserve"> </w:t>
            </w:r>
            <w:proofErr w:type="spellStart"/>
            <w:r w:rsidRPr="0006492A">
              <w:rPr>
                <w:i/>
                <w:iCs/>
                <w:sz w:val="20"/>
              </w:rPr>
              <w:t>г.Челябинск</w:t>
            </w:r>
            <w:proofErr w:type="spellEnd"/>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 xml:space="preserve">Сведениями о брате супруга не располагаю, связи с ним не </w:t>
            </w:r>
            <w:r w:rsidRPr="0006492A">
              <w:rPr>
                <w:i/>
                <w:iCs/>
                <w:sz w:val="20"/>
              </w:rPr>
              <w:lastRenderedPageBreak/>
              <w:t>поддерживаю</w:t>
            </w:r>
          </w:p>
        </w:tc>
        <w:tc>
          <w:tcPr>
            <w:tcW w:w="1376" w:type="dxa"/>
            <w:tcBorders>
              <w:right w:val="nil"/>
            </w:tcBorders>
            <w:vAlign w:val="bottom"/>
          </w:tcPr>
          <w:p w:rsidR="0006492A" w:rsidRPr="0006492A" w:rsidRDefault="0006492A" w:rsidP="003F37EE">
            <w:pPr>
              <w:pStyle w:val="21"/>
              <w:rPr>
                <w:i/>
                <w:iCs/>
                <w:sz w:val="20"/>
              </w:rPr>
            </w:pPr>
            <w:r w:rsidRPr="0006492A">
              <w:rPr>
                <w:i/>
                <w:iCs/>
                <w:sz w:val="20"/>
              </w:rPr>
              <w:lastRenderedPageBreak/>
              <w:t xml:space="preserve">Сведениями о брате супруга не располагаю, </w:t>
            </w:r>
            <w:r w:rsidRPr="0006492A">
              <w:rPr>
                <w:i/>
                <w:iCs/>
                <w:sz w:val="20"/>
              </w:rPr>
              <w:lastRenderedPageBreak/>
              <w:t>связи с ним не поддерживаю</w:t>
            </w:r>
          </w:p>
        </w:tc>
      </w:tr>
    </w:tbl>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26. Ваши отец, мать, супруга (супруг), дети, братья, сестры, постоянно проживающие </w:t>
      </w:r>
      <w:r w:rsidRPr="0006492A">
        <w:rPr>
          <w:rFonts w:ascii="Times New Roman" w:hAnsi="Times New Roman" w:cs="Times New Roman"/>
          <w:sz w:val="20"/>
          <w:szCs w:val="20"/>
        </w:rPr>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06492A">
        <w:rPr>
          <w:rFonts w:ascii="Times New Roman" w:hAnsi="Times New Roman" w:cs="Times New Roman"/>
          <w:sz w:val="20"/>
          <w:szCs w:val="20"/>
        </w:rPr>
        <w:br/>
        <w:t>на территории иностранного государства</w:t>
      </w:r>
    </w:p>
    <w:tbl>
      <w:tblPr>
        <w:tblStyle w:val="af9"/>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06492A" w:rsidRPr="0006492A" w:rsidTr="003F37EE">
        <w:trPr>
          <w:trHeight w:val="2295"/>
        </w:trPr>
        <w:tc>
          <w:tcPr>
            <w:tcW w:w="2333" w:type="dxa"/>
            <w:tcBorders>
              <w:left w:val="nil"/>
            </w:tcBorders>
          </w:tcPr>
          <w:p w:rsidR="0006492A" w:rsidRPr="0006492A" w:rsidRDefault="0006492A" w:rsidP="003F37EE">
            <w:pPr>
              <w:jc w:val="center"/>
            </w:pPr>
            <w:r w:rsidRPr="0006492A">
              <w:t>Степень родства</w:t>
            </w:r>
          </w:p>
        </w:tc>
        <w:tc>
          <w:tcPr>
            <w:tcW w:w="1719" w:type="dxa"/>
          </w:tcPr>
          <w:p w:rsidR="0006492A" w:rsidRPr="0006492A" w:rsidRDefault="0006492A" w:rsidP="003F37EE">
            <w:pPr>
              <w:jc w:val="center"/>
            </w:pPr>
            <w:r w:rsidRPr="0006492A">
              <w:t xml:space="preserve">Фамилия, </w:t>
            </w:r>
            <w:r w:rsidRPr="0006492A">
              <w:br/>
              <w:t xml:space="preserve">имя, </w:t>
            </w:r>
            <w:r w:rsidRPr="0006492A">
              <w:br/>
              <w:t xml:space="preserve">отчество </w:t>
            </w:r>
            <w:r w:rsidRPr="0006492A">
              <w:br/>
              <w:t>(при</w:t>
            </w:r>
            <w:r w:rsidRPr="0006492A">
              <w:br/>
              <w:t>наличии)</w:t>
            </w:r>
          </w:p>
        </w:tc>
        <w:tc>
          <w:tcPr>
            <w:tcW w:w="1657" w:type="dxa"/>
          </w:tcPr>
          <w:p w:rsidR="0006492A" w:rsidRPr="0006492A" w:rsidRDefault="0006492A" w:rsidP="003F37EE">
            <w:pPr>
              <w:jc w:val="center"/>
            </w:pPr>
            <w:r w:rsidRPr="0006492A">
              <w:t xml:space="preserve">Период (месяц </w:t>
            </w:r>
            <w:r w:rsidRPr="0006492A">
              <w:br/>
              <w:t>и год) пребывания за границей</w:t>
            </w:r>
          </w:p>
          <w:p w:rsidR="0006492A" w:rsidRPr="0006492A" w:rsidRDefault="0006492A" w:rsidP="003F37EE">
            <w:pPr>
              <w:jc w:val="center"/>
            </w:pPr>
            <w:r w:rsidRPr="0006492A">
              <w:t xml:space="preserve">(указывается </w:t>
            </w:r>
            <w:r w:rsidRPr="0006492A">
              <w:br/>
            </w:r>
            <w:r w:rsidRPr="0006492A">
              <w:rPr>
                <w:spacing w:val="-2"/>
              </w:rPr>
              <w:t xml:space="preserve">в отношении лиц, </w:t>
            </w:r>
            <w:r w:rsidRPr="0006492A">
              <w:t xml:space="preserve">постоянно проживающих </w:t>
            </w:r>
            <w:r w:rsidRPr="0006492A">
              <w:br/>
              <w:t>за границей)</w:t>
            </w:r>
          </w:p>
        </w:tc>
        <w:tc>
          <w:tcPr>
            <w:tcW w:w="2210" w:type="dxa"/>
          </w:tcPr>
          <w:p w:rsidR="0006492A" w:rsidRPr="0006492A" w:rsidRDefault="0006492A" w:rsidP="003F37EE">
            <w:pPr>
              <w:jc w:val="center"/>
            </w:pPr>
            <w:r w:rsidRPr="0006492A">
              <w:t>Государство пребывания</w:t>
            </w:r>
          </w:p>
        </w:tc>
        <w:tc>
          <w:tcPr>
            <w:tcW w:w="1748" w:type="dxa"/>
            <w:tcBorders>
              <w:right w:val="nil"/>
            </w:tcBorders>
          </w:tcPr>
          <w:p w:rsidR="0006492A" w:rsidRPr="0006492A" w:rsidRDefault="0006492A" w:rsidP="003F37EE">
            <w:pPr>
              <w:jc w:val="center"/>
            </w:pPr>
            <w:r w:rsidRPr="0006492A">
              <w:t>Цель пребывания</w:t>
            </w:r>
          </w:p>
        </w:tc>
      </w:tr>
      <w:tr w:rsidR="0006492A" w:rsidRPr="0006492A" w:rsidTr="003F37EE">
        <w:trPr>
          <w:trHeight w:val="270"/>
        </w:trPr>
        <w:tc>
          <w:tcPr>
            <w:tcW w:w="2333" w:type="dxa"/>
            <w:tcBorders>
              <w:left w:val="nil"/>
            </w:tcBorders>
          </w:tcPr>
          <w:p w:rsidR="0006492A" w:rsidRPr="0006492A" w:rsidRDefault="0006492A" w:rsidP="003F37EE">
            <w:pPr>
              <w:rPr>
                <w:i/>
                <w:iCs/>
              </w:rPr>
            </w:pPr>
            <w:r w:rsidRPr="0006492A">
              <w:rPr>
                <w:i/>
                <w:iCs/>
              </w:rPr>
              <w:t>Сестра</w:t>
            </w:r>
          </w:p>
        </w:tc>
        <w:tc>
          <w:tcPr>
            <w:tcW w:w="1719" w:type="dxa"/>
          </w:tcPr>
          <w:p w:rsidR="0006492A" w:rsidRPr="0006492A" w:rsidRDefault="0006492A" w:rsidP="003F37EE">
            <w:pPr>
              <w:rPr>
                <w:i/>
                <w:iCs/>
              </w:rPr>
            </w:pPr>
            <w:r w:rsidRPr="0006492A">
              <w:rPr>
                <w:i/>
                <w:iCs/>
              </w:rPr>
              <w:t>Симонова (Петрова) Анна Петровна</w:t>
            </w:r>
          </w:p>
        </w:tc>
        <w:tc>
          <w:tcPr>
            <w:tcW w:w="1657" w:type="dxa"/>
          </w:tcPr>
          <w:p w:rsidR="0006492A" w:rsidRPr="0006492A" w:rsidRDefault="0006492A" w:rsidP="003F37EE">
            <w:pPr>
              <w:jc w:val="center"/>
              <w:rPr>
                <w:i/>
                <w:iCs/>
              </w:rPr>
            </w:pPr>
            <w:r w:rsidRPr="0006492A">
              <w:rPr>
                <w:i/>
                <w:iCs/>
              </w:rPr>
              <w:t>05.2000-н.вр.</w:t>
            </w:r>
          </w:p>
        </w:tc>
        <w:tc>
          <w:tcPr>
            <w:tcW w:w="2210" w:type="dxa"/>
          </w:tcPr>
          <w:p w:rsidR="0006492A" w:rsidRPr="0006492A" w:rsidRDefault="0006492A" w:rsidP="003F37EE">
            <w:pPr>
              <w:jc w:val="center"/>
              <w:rPr>
                <w:i/>
                <w:iCs/>
              </w:rPr>
            </w:pPr>
            <w:r w:rsidRPr="0006492A">
              <w:rPr>
                <w:i/>
                <w:iCs/>
              </w:rPr>
              <w:t>Аргентина</w:t>
            </w:r>
          </w:p>
        </w:tc>
        <w:tc>
          <w:tcPr>
            <w:tcW w:w="1748" w:type="dxa"/>
            <w:tcBorders>
              <w:right w:val="nil"/>
            </w:tcBorders>
          </w:tcPr>
          <w:p w:rsidR="0006492A" w:rsidRPr="0006492A" w:rsidRDefault="0006492A" w:rsidP="003F37EE">
            <w:pPr>
              <w:rPr>
                <w:i/>
                <w:iCs/>
              </w:rPr>
            </w:pPr>
            <w:r w:rsidRPr="0006492A">
              <w:rPr>
                <w:i/>
                <w:iCs/>
              </w:rPr>
              <w:t>Проживание</w:t>
            </w:r>
          </w:p>
        </w:tc>
      </w:tr>
      <w:tr w:rsidR="0006492A" w:rsidRPr="0006492A" w:rsidTr="003F37EE">
        <w:trPr>
          <w:trHeight w:val="270"/>
        </w:trPr>
        <w:tc>
          <w:tcPr>
            <w:tcW w:w="2333" w:type="dxa"/>
            <w:tcBorders>
              <w:left w:val="nil"/>
            </w:tcBorders>
          </w:tcPr>
          <w:p w:rsidR="0006492A" w:rsidRPr="0006492A" w:rsidRDefault="0006492A" w:rsidP="003F37EE"/>
        </w:tc>
        <w:tc>
          <w:tcPr>
            <w:tcW w:w="1719" w:type="dxa"/>
          </w:tcPr>
          <w:p w:rsidR="0006492A" w:rsidRPr="0006492A" w:rsidRDefault="0006492A" w:rsidP="003F37EE"/>
        </w:tc>
        <w:tc>
          <w:tcPr>
            <w:tcW w:w="1657" w:type="dxa"/>
          </w:tcPr>
          <w:p w:rsidR="0006492A" w:rsidRPr="0006492A" w:rsidRDefault="0006492A" w:rsidP="003F37EE">
            <w:pPr>
              <w:jc w:val="center"/>
            </w:pPr>
          </w:p>
        </w:tc>
        <w:tc>
          <w:tcPr>
            <w:tcW w:w="2210" w:type="dxa"/>
          </w:tcPr>
          <w:p w:rsidR="0006492A" w:rsidRPr="0006492A" w:rsidRDefault="0006492A" w:rsidP="003F37EE">
            <w:pPr>
              <w:jc w:val="center"/>
            </w:pPr>
          </w:p>
        </w:tc>
        <w:tc>
          <w:tcPr>
            <w:tcW w:w="1748" w:type="dxa"/>
            <w:tcBorders>
              <w:right w:val="nil"/>
            </w:tcBorders>
          </w:tcPr>
          <w:p w:rsidR="0006492A" w:rsidRPr="0006492A" w:rsidRDefault="0006492A" w:rsidP="003F37EE"/>
        </w:tc>
      </w:tr>
      <w:tr w:rsidR="0006492A" w:rsidRPr="0006492A" w:rsidTr="003F37EE">
        <w:trPr>
          <w:trHeight w:val="285"/>
        </w:trPr>
        <w:tc>
          <w:tcPr>
            <w:tcW w:w="2333" w:type="dxa"/>
            <w:tcBorders>
              <w:left w:val="nil"/>
            </w:tcBorders>
          </w:tcPr>
          <w:p w:rsidR="0006492A" w:rsidRPr="0006492A" w:rsidRDefault="0006492A" w:rsidP="003F37EE"/>
        </w:tc>
        <w:tc>
          <w:tcPr>
            <w:tcW w:w="1719" w:type="dxa"/>
          </w:tcPr>
          <w:p w:rsidR="0006492A" w:rsidRPr="0006492A" w:rsidRDefault="0006492A" w:rsidP="003F37EE"/>
        </w:tc>
        <w:tc>
          <w:tcPr>
            <w:tcW w:w="1657" w:type="dxa"/>
          </w:tcPr>
          <w:p w:rsidR="0006492A" w:rsidRPr="0006492A" w:rsidRDefault="0006492A" w:rsidP="003F37EE">
            <w:pPr>
              <w:jc w:val="center"/>
            </w:pPr>
          </w:p>
        </w:tc>
        <w:tc>
          <w:tcPr>
            <w:tcW w:w="2210" w:type="dxa"/>
          </w:tcPr>
          <w:p w:rsidR="0006492A" w:rsidRPr="0006492A" w:rsidRDefault="0006492A" w:rsidP="003F37EE">
            <w:pPr>
              <w:jc w:val="center"/>
            </w:pPr>
          </w:p>
        </w:tc>
        <w:tc>
          <w:tcPr>
            <w:tcW w:w="1748" w:type="dxa"/>
            <w:tcBorders>
              <w:right w:val="nil"/>
            </w:tcBorders>
          </w:tcPr>
          <w:p w:rsidR="0006492A" w:rsidRPr="0006492A" w:rsidRDefault="0006492A" w:rsidP="003F37EE"/>
        </w:tc>
      </w:tr>
    </w:tbl>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spacing w:after="240"/>
        <w:jc w:val="both"/>
        <w:rPr>
          <w:rFonts w:ascii="Times New Roman" w:hAnsi="Times New Roman" w:cs="Times New Roman"/>
          <w:sz w:val="20"/>
          <w:szCs w:val="20"/>
        </w:rPr>
      </w:pPr>
      <w:r w:rsidRPr="0006492A">
        <w:rPr>
          <w:rFonts w:ascii="Times New Roman" w:hAnsi="Times New Roman" w:cs="Times New Roman"/>
          <w:sz w:val="20"/>
          <w:szCs w:val="20"/>
        </w:rPr>
        <w:t xml:space="preserve">27. Привлекались ли к уголовной ответственности (указываются в том числе сведения </w:t>
      </w:r>
      <w:r w:rsidRPr="0006492A">
        <w:rPr>
          <w:rFonts w:ascii="Times New Roman" w:hAnsi="Times New Roman" w:cs="Times New Roman"/>
          <w:sz w:val="20"/>
          <w:szCs w:val="20"/>
        </w:rPr>
        <w:br/>
        <w:t>о снятой или погашенной судимости)</w:t>
      </w:r>
    </w:p>
    <w:tbl>
      <w:tblPr>
        <w:tblStyle w:val="af9"/>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06492A" w:rsidRPr="0006492A" w:rsidTr="003F37EE">
        <w:trPr>
          <w:trHeight w:val="1422"/>
        </w:trPr>
        <w:tc>
          <w:tcPr>
            <w:tcW w:w="2820" w:type="dxa"/>
            <w:tcBorders>
              <w:left w:val="nil"/>
            </w:tcBorders>
          </w:tcPr>
          <w:p w:rsidR="0006492A" w:rsidRPr="0006492A" w:rsidRDefault="0006492A" w:rsidP="003F37EE">
            <w:pPr>
              <w:jc w:val="center"/>
            </w:pPr>
            <w:r w:rsidRPr="0006492A">
              <w:t xml:space="preserve">Пункт, часть, статья Уголовного кодекса Российской </w:t>
            </w:r>
            <w:r w:rsidRPr="0006492A">
              <w:br/>
              <w:t>Федерации</w:t>
            </w:r>
          </w:p>
          <w:p w:rsidR="0006492A" w:rsidRPr="0006492A" w:rsidRDefault="0006492A" w:rsidP="003F37EE">
            <w:pPr>
              <w:jc w:val="center"/>
            </w:pPr>
            <w:r w:rsidRPr="0006492A">
              <w:t>(иного закона)</w:t>
            </w:r>
          </w:p>
        </w:tc>
        <w:tc>
          <w:tcPr>
            <w:tcW w:w="3678" w:type="dxa"/>
          </w:tcPr>
          <w:p w:rsidR="0006492A" w:rsidRPr="0006492A" w:rsidRDefault="0006492A" w:rsidP="003F37EE">
            <w:pPr>
              <w:jc w:val="center"/>
            </w:pPr>
            <w:r w:rsidRPr="0006492A">
              <w:t xml:space="preserve">Дата </w:t>
            </w:r>
            <w:r w:rsidRPr="0006492A">
              <w:br/>
              <w:t>назначения наказания</w:t>
            </w:r>
          </w:p>
        </w:tc>
        <w:tc>
          <w:tcPr>
            <w:tcW w:w="3169" w:type="dxa"/>
            <w:tcBorders>
              <w:right w:val="nil"/>
            </w:tcBorders>
          </w:tcPr>
          <w:p w:rsidR="0006492A" w:rsidRPr="0006492A" w:rsidRDefault="0006492A" w:rsidP="003F37EE">
            <w:pPr>
              <w:jc w:val="center"/>
            </w:pPr>
            <w:r w:rsidRPr="0006492A">
              <w:t>Вид, срок и (или) размер наказания</w:t>
            </w:r>
          </w:p>
        </w:tc>
      </w:tr>
      <w:tr w:rsidR="0006492A" w:rsidRPr="0006492A" w:rsidTr="003F37EE">
        <w:trPr>
          <w:trHeight w:val="278"/>
        </w:trPr>
        <w:tc>
          <w:tcPr>
            <w:tcW w:w="2820" w:type="dxa"/>
            <w:tcBorders>
              <w:left w:val="nil"/>
            </w:tcBorders>
          </w:tcPr>
          <w:p w:rsidR="0006492A" w:rsidRPr="0006492A" w:rsidRDefault="0006492A" w:rsidP="003F37EE">
            <w:pPr>
              <w:keepNext/>
              <w:jc w:val="center"/>
              <w:rPr>
                <w:i/>
              </w:rPr>
            </w:pPr>
            <w:r w:rsidRPr="0006492A">
              <w:rPr>
                <w:i/>
              </w:rPr>
              <w:t>ч.1, ст. 115 УК РФ</w:t>
            </w:r>
          </w:p>
        </w:tc>
        <w:tc>
          <w:tcPr>
            <w:tcW w:w="3678" w:type="dxa"/>
          </w:tcPr>
          <w:p w:rsidR="0006492A" w:rsidRPr="0006492A" w:rsidRDefault="0006492A" w:rsidP="003F37EE">
            <w:pPr>
              <w:keepNext/>
              <w:jc w:val="center"/>
              <w:rPr>
                <w:i/>
              </w:rPr>
            </w:pPr>
            <w:r w:rsidRPr="0006492A">
              <w:rPr>
                <w:i/>
              </w:rPr>
              <w:t>15.03.1993</w:t>
            </w:r>
          </w:p>
        </w:tc>
        <w:tc>
          <w:tcPr>
            <w:tcW w:w="3169" w:type="dxa"/>
            <w:tcBorders>
              <w:right w:val="nil"/>
            </w:tcBorders>
          </w:tcPr>
          <w:p w:rsidR="0006492A" w:rsidRPr="0006492A" w:rsidRDefault="0006492A" w:rsidP="003F37EE">
            <w:pPr>
              <w:rPr>
                <w:i/>
              </w:rPr>
            </w:pPr>
            <w:r w:rsidRPr="0006492A">
              <w:rPr>
                <w:i/>
              </w:rPr>
              <w:t>Причинение легкого вреда здоровью, исправительные работы на шесть месяцев</w:t>
            </w:r>
          </w:p>
        </w:tc>
      </w:tr>
      <w:tr w:rsidR="0006492A" w:rsidRPr="0006492A" w:rsidTr="003F37EE">
        <w:trPr>
          <w:trHeight w:val="293"/>
        </w:trPr>
        <w:tc>
          <w:tcPr>
            <w:tcW w:w="2820" w:type="dxa"/>
            <w:tcBorders>
              <w:left w:val="nil"/>
            </w:tcBorders>
          </w:tcPr>
          <w:p w:rsidR="0006492A" w:rsidRPr="0006492A" w:rsidRDefault="0006492A" w:rsidP="003F37EE">
            <w:pPr>
              <w:jc w:val="center"/>
            </w:pPr>
          </w:p>
        </w:tc>
        <w:tc>
          <w:tcPr>
            <w:tcW w:w="3678" w:type="dxa"/>
          </w:tcPr>
          <w:p w:rsidR="0006492A" w:rsidRPr="0006492A" w:rsidRDefault="0006492A" w:rsidP="003F37EE">
            <w:pPr>
              <w:jc w:val="center"/>
            </w:pPr>
          </w:p>
        </w:tc>
        <w:tc>
          <w:tcPr>
            <w:tcW w:w="3169" w:type="dxa"/>
            <w:tcBorders>
              <w:right w:val="nil"/>
            </w:tcBorders>
          </w:tcPr>
          <w:p w:rsidR="0006492A" w:rsidRPr="0006492A" w:rsidRDefault="0006492A" w:rsidP="003F37EE"/>
        </w:tc>
      </w:tr>
    </w:tbl>
    <w:p w:rsidR="0006492A" w:rsidRPr="0006492A" w:rsidRDefault="0006492A" w:rsidP="0006492A">
      <w:pPr>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28.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left="425"/>
        <w:rPr>
          <w:rFonts w:ascii="Times New Roman" w:hAnsi="Times New Roman" w:cs="Times New Roman"/>
          <w:sz w:val="20"/>
          <w:szCs w:val="20"/>
        </w:rPr>
      </w:pPr>
      <w:r w:rsidRPr="0006492A">
        <w:rPr>
          <w:rFonts w:ascii="Times New Roman" w:hAnsi="Times New Roman" w:cs="Times New Roman"/>
          <w:sz w:val="20"/>
          <w:szCs w:val="20"/>
        </w:rPr>
        <w:t>в учреждения и органы уголовно-исполнительной системы Российской Федерации.</w:t>
      </w:r>
    </w:p>
    <w:p w:rsidR="0006492A" w:rsidRPr="0006492A" w:rsidRDefault="0006492A" w:rsidP="0006492A">
      <w:pPr>
        <w:spacing w:after="180"/>
        <w:rPr>
          <w:rFonts w:ascii="Times New Roman" w:hAnsi="Times New Roman" w:cs="Times New Roman"/>
          <w:sz w:val="20"/>
          <w:szCs w:val="20"/>
        </w:rPr>
      </w:pPr>
      <w:r w:rsidRPr="0006492A">
        <w:rPr>
          <w:rFonts w:ascii="Times New Roman" w:hAnsi="Times New Roman" w:cs="Times New Roman"/>
          <w:sz w:val="20"/>
          <w:szCs w:val="20"/>
        </w:rPr>
        <w:lastRenderedPageBreak/>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bl>
      <w:tblPr>
        <w:tblStyle w:val="af9"/>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06492A" w:rsidRPr="0006492A" w:rsidTr="003F37EE">
        <w:trPr>
          <w:trHeight w:val="1406"/>
        </w:trPr>
        <w:tc>
          <w:tcPr>
            <w:tcW w:w="2828" w:type="dxa"/>
            <w:tcBorders>
              <w:left w:val="nil"/>
            </w:tcBorders>
          </w:tcPr>
          <w:p w:rsidR="0006492A" w:rsidRPr="0006492A" w:rsidRDefault="0006492A" w:rsidP="003F37EE">
            <w:pPr>
              <w:keepNext/>
              <w:jc w:val="center"/>
            </w:pPr>
            <w:r w:rsidRPr="0006492A">
              <w:t xml:space="preserve">Пункт, часть, статья Уголовного кодекса Российской </w:t>
            </w:r>
            <w:r w:rsidRPr="0006492A">
              <w:br/>
              <w:t>Федерации</w:t>
            </w:r>
          </w:p>
          <w:p w:rsidR="0006492A" w:rsidRPr="0006492A" w:rsidRDefault="0006492A" w:rsidP="003F37EE">
            <w:pPr>
              <w:keepNext/>
              <w:jc w:val="center"/>
            </w:pPr>
            <w:r w:rsidRPr="0006492A">
              <w:t>(иного закона)</w:t>
            </w:r>
          </w:p>
        </w:tc>
        <w:tc>
          <w:tcPr>
            <w:tcW w:w="3689" w:type="dxa"/>
          </w:tcPr>
          <w:p w:rsidR="0006492A" w:rsidRPr="0006492A" w:rsidRDefault="0006492A" w:rsidP="003F37EE">
            <w:pPr>
              <w:keepNext/>
              <w:jc w:val="center"/>
            </w:pPr>
            <w:r w:rsidRPr="0006492A">
              <w:t xml:space="preserve">Дата освобождения </w:t>
            </w:r>
            <w:r w:rsidRPr="0006492A">
              <w:br/>
              <w:t>от уголовной ответственности</w:t>
            </w:r>
          </w:p>
        </w:tc>
        <w:tc>
          <w:tcPr>
            <w:tcW w:w="3009" w:type="dxa"/>
            <w:tcBorders>
              <w:right w:val="nil"/>
            </w:tcBorders>
          </w:tcPr>
          <w:p w:rsidR="0006492A" w:rsidRPr="0006492A" w:rsidRDefault="0006492A" w:rsidP="003F37EE">
            <w:pPr>
              <w:keepNext/>
              <w:jc w:val="center"/>
            </w:pPr>
            <w:r w:rsidRPr="0006492A">
              <w:t xml:space="preserve">Основание освобождения </w:t>
            </w:r>
            <w:r w:rsidRPr="0006492A">
              <w:br/>
              <w:t>от уголовной ответственности</w:t>
            </w:r>
          </w:p>
        </w:tc>
      </w:tr>
      <w:tr w:rsidR="0006492A" w:rsidRPr="0006492A" w:rsidTr="003F37EE">
        <w:trPr>
          <w:trHeight w:val="278"/>
        </w:trPr>
        <w:tc>
          <w:tcPr>
            <w:tcW w:w="2828" w:type="dxa"/>
            <w:tcBorders>
              <w:left w:val="nil"/>
            </w:tcBorders>
          </w:tcPr>
          <w:p w:rsidR="0006492A" w:rsidRPr="0006492A" w:rsidRDefault="0006492A" w:rsidP="003F37EE">
            <w:pPr>
              <w:keepNext/>
              <w:jc w:val="center"/>
            </w:pPr>
          </w:p>
        </w:tc>
        <w:tc>
          <w:tcPr>
            <w:tcW w:w="3689" w:type="dxa"/>
          </w:tcPr>
          <w:p w:rsidR="0006492A" w:rsidRPr="0006492A" w:rsidRDefault="0006492A" w:rsidP="003F37EE">
            <w:pPr>
              <w:keepNext/>
              <w:jc w:val="center"/>
            </w:pPr>
          </w:p>
        </w:tc>
        <w:tc>
          <w:tcPr>
            <w:tcW w:w="3009" w:type="dxa"/>
            <w:tcBorders>
              <w:right w:val="nil"/>
            </w:tcBorders>
          </w:tcPr>
          <w:p w:rsidR="0006492A" w:rsidRPr="0006492A" w:rsidRDefault="0006492A" w:rsidP="003F37EE">
            <w:pPr>
              <w:keepNext/>
            </w:pPr>
          </w:p>
        </w:tc>
      </w:tr>
      <w:tr w:rsidR="0006492A" w:rsidRPr="0006492A" w:rsidTr="003F37EE">
        <w:trPr>
          <w:trHeight w:val="293"/>
        </w:trPr>
        <w:tc>
          <w:tcPr>
            <w:tcW w:w="2828" w:type="dxa"/>
            <w:tcBorders>
              <w:left w:val="nil"/>
            </w:tcBorders>
          </w:tcPr>
          <w:p w:rsidR="0006492A" w:rsidRPr="0006492A" w:rsidRDefault="0006492A" w:rsidP="003F37EE">
            <w:pPr>
              <w:keepNext/>
              <w:jc w:val="center"/>
              <w:rPr>
                <w:highlight w:val="yellow"/>
              </w:rPr>
            </w:pPr>
          </w:p>
        </w:tc>
        <w:tc>
          <w:tcPr>
            <w:tcW w:w="3689" w:type="dxa"/>
          </w:tcPr>
          <w:p w:rsidR="0006492A" w:rsidRPr="0006492A" w:rsidRDefault="0006492A" w:rsidP="003F37EE">
            <w:pPr>
              <w:keepNext/>
              <w:jc w:val="center"/>
              <w:rPr>
                <w:highlight w:val="yellow"/>
              </w:rPr>
            </w:pPr>
          </w:p>
        </w:tc>
        <w:tc>
          <w:tcPr>
            <w:tcW w:w="3009" w:type="dxa"/>
            <w:tcBorders>
              <w:right w:val="nil"/>
            </w:tcBorders>
          </w:tcPr>
          <w:p w:rsidR="0006492A" w:rsidRPr="0006492A" w:rsidRDefault="0006492A" w:rsidP="003F37EE">
            <w:pPr>
              <w:keepNext/>
              <w:rPr>
                <w:highlight w:val="yellow"/>
              </w:rPr>
            </w:pPr>
          </w:p>
        </w:tc>
      </w:tr>
    </w:tbl>
    <w:p w:rsidR="0006492A" w:rsidRPr="0006492A" w:rsidRDefault="0006492A" w:rsidP="0006492A">
      <w:pPr>
        <w:rPr>
          <w:rFonts w:ascii="Times New Roman" w:hAnsi="Times New Roman" w:cs="Times New Roman"/>
          <w:sz w:val="20"/>
          <w:szCs w:val="20"/>
          <w:highlight w:val="yellow"/>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29.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left="425"/>
        <w:rPr>
          <w:rFonts w:ascii="Times New Roman" w:hAnsi="Times New Roman" w:cs="Times New Roman"/>
          <w:sz w:val="20"/>
          <w:szCs w:val="20"/>
        </w:rPr>
      </w:pPr>
      <w:r w:rsidRPr="0006492A">
        <w:rPr>
          <w:rFonts w:ascii="Times New Roman" w:hAnsi="Times New Roman" w:cs="Times New Roman"/>
          <w:sz w:val="20"/>
          <w:szCs w:val="20"/>
        </w:rPr>
        <w:t>в учреждения и органы уголовно-исполнительной системы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Являетесь ли подозреваемым или обвиняемым по уголовному делу  </w:t>
      </w:r>
    </w:p>
    <w:p w:rsidR="0006492A" w:rsidRPr="0006492A" w:rsidRDefault="0006492A" w:rsidP="0006492A">
      <w:pPr>
        <w:pBdr>
          <w:top w:val="single" w:sz="4" w:space="1" w:color="auto"/>
        </w:pBdr>
        <w:spacing w:after="18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30.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jc w:val="both"/>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Подвергались ли в судебном порядке в течение года, предшествовавшего дню </w:t>
      </w:r>
      <w:r w:rsidRPr="0006492A">
        <w:rPr>
          <w:rFonts w:ascii="Times New Roman" w:hAnsi="Times New Roman" w:cs="Times New Roman"/>
          <w:sz w:val="20"/>
          <w:szCs w:val="20"/>
        </w:rPr>
        <w:b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31. Заполняется при поступлении на государственную гражданскую службу Российской Федерации или муниципальную службу.</w:t>
      </w:r>
    </w:p>
    <w:p w:rsidR="0006492A" w:rsidRPr="0006492A" w:rsidRDefault="0006492A" w:rsidP="008D546B">
      <w:pPr>
        <w:rPr>
          <w:rFonts w:ascii="Times New Roman" w:hAnsi="Times New Roman" w:cs="Times New Roman"/>
          <w:i/>
          <w:sz w:val="20"/>
          <w:szCs w:val="20"/>
        </w:rPr>
      </w:pPr>
      <w:r w:rsidRPr="0006492A">
        <w:rPr>
          <w:rFonts w:ascii="Times New Roman" w:hAnsi="Times New Roman" w:cs="Times New Roman"/>
          <w:sz w:val="20"/>
          <w:szCs w:val="20"/>
        </w:rPr>
        <w:lastRenderedPageBreak/>
        <w:t xml:space="preserve">Применялось ли в отношении Вас административное наказание в виде </w:t>
      </w:r>
      <w:r w:rsidRPr="0006492A">
        <w:rPr>
          <w:rFonts w:ascii="Times New Roman" w:hAnsi="Times New Roman" w:cs="Times New Roman"/>
          <w:sz w:val="20"/>
          <w:szCs w:val="20"/>
        </w:rPr>
        <w:br/>
        <w:t xml:space="preserve">дисквалификации (дата применения, за </w:t>
      </w:r>
      <w:proofErr w:type="gramStart"/>
      <w:r w:rsidRPr="0006492A">
        <w:rPr>
          <w:rFonts w:ascii="Times New Roman" w:hAnsi="Times New Roman" w:cs="Times New Roman"/>
          <w:sz w:val="20"/>
          <w:szCs w:val="20"/>
        </w:rPr>
        <w:t xml:space="preserve">что)  </w:t>
      </w:r>
      <w:r w:rsidRPr="0006492A">
        <w:rPr>
          <w:rFonts w:ascii="Times New Roman" w:hAnsi="Times New Roman" w:cs="Times New Roman"/>
          <w:i/>
          <w:sz w:val="20"/>
          <w:szCs w:val="20"/>
        </w:rPr>
        <w:t>административное</w:t>
      </w:r>
      <w:proofErr w:type="gramEnd"/>
      <w:r w:rsidRPr="0006492A">
        <w:rPr>
          <w:rFonts w:ascii="Times New Roman" w:hAnsi="Times New Roman" w:cs="Times New Roman"/>
          <w:i/>
          <w:sz w:val="20"/>
          <w:szCs w:val="20"/>
        </w:rPr>
        <w:t xml:space="preserve"> наказание в виде</w:t>
      </w:r>
      <w:r w:rsidR="008D546B">
        <w:rPr>
          <w:rFonts w:ascii="Times New Roman" w:hAnsi="Times New Roman" w:cs="Times New Roman"/>
          <w:i/>
          <w:sz w:val="20"/>
          <w:szCs w:val="20"/>
        </w:rPr>
        <w:t xml:space="preserve"> </w:t>
      </w:r>
      <w:r w:rsidRPr="0006492A">
        <w:rPr>
          <w:rFonts w:ascii="Times New Roman" w:hAnsi="Times New Roman" w:cs="Times New Roman"/>
          <w:i/>
          <w:sz w:val="20"/>
          <w:szCs w:val="20"/>
        </w:rPr>
        <w:t xml:space="preserve">дисквалификации </w:t>
      </w:r>
      <w:r w:rsidRPr="0006492A">
        <w:rPr>
          <w:rFonts w:ascii="Times New Roman" w:hAnsi="Times New Roman" w:cs="Times New Roman"/>
          <w:b/>
          <w:i/>
          <w:sz w:val="20"/>
          <w:szCs w:val="20"/>
        </w:rPr>
        <w:t>не применялось</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spacing w:after="120"/>
        <w:rPr>
          <w:rFonts w:ascii="Times New Roman" w:hAnsi="Times New Roman" w:cs="Times New Roman"/>
          <w:sz w:val="20"/>
          <w:szCs w:val="20"/>
        </w:rPr>
      </w:pPr>
      <w:r w:rsidRPr="0006492A">
        <w:rPr>
          <w:rFonts w:ascii="Times New Roman" w:hAnsi="Times New Roman" w:cs="Times New Roman"/>
          <w:sz w:val="20"/>
          <w:szCs w:val="20"/>
        </w:rP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 xml:space="preserve">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33.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jc w:val="both"/>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Спортивный разряд, спортивное звание (вид спорта)  </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sz w:val="20"/>
          <w:szCs w:val="20"/>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06492A">
        <w:rPr>
          <w:rFonts w:ascii="Times New Roman" w:hAnsi="Times New Roman" w:cs="Times New Roman"/>
          <w:sz w:val="20"/>
          <w:szCs w:val="20"/>
        </w:rPr>
        <w:t>выдачи)</w:t>
      </w:r>
      <w:r w:rsidRPr="0006492A">
        <w:rPr>
          <w:rFonts w:ascii="Times New Roman" w:hAnsi="Times New Roman" w:cs="Times New Roman"/>
          <w:sz w:val="20"/>
          <w:szCs w:val="20"/>
        </w:rPr>
        <w:br/>
      </w:r>
      <w:r w:rsidRPr="0006492A">
        <w:rPr>
          <w:rFonts w:ascii="Times New Roman" w:hAnsi="Times New Roman" w:cs="Times New Roman"/>
          <w:i/>
          <w:sz w:val="20"/>
          <w:szCs w:val="20"/>
        </w:rPr>
        <w:t>в</w:t>
      </w:r>
      <w:proofErr w:type="gramEnd"/>
      <w:r w:rsidRPr="0006492A">
        <w:rPr>
          <w:rFonts w:ascii="Times New Roman" w:hAnsi="Times New Roman" w:cs="Times New Roman"/>
          <w:i/>
          <w:sz w:val="20"/>
          <w:szCs w:val="20"/>
        </w:rPr>
        <w:t xml:space="preserve"> боевых действиях, контртеррористических и специальных операциях, ликвидации аварий, </w:t>
      </w:r>
    </w:p>
    <w:p w:rsidR="0006492A" w:rsidRPr="0006492A" w:rsidRDefault="0006492A" w:rsidP="0006492A">
      <w:pPr>
        <w:jc w:val="both"/>
        <w:rPr>
          <w:rFonts w:ascii="Times New Roman" w:hAnsi="Times New Roman" w:cs="Times New Roman"/>
          <w:b/>
          <w:i/>
          <w:sz w:val="20"/>
          <w:szCs w:val="20"/>
        </w:rPr>
      </w:pPr>
      <w:r w:rsidRPr="0006492A">
        <w:rPr>
          <w:rFonts w:ascii="Times New Roman" w:hAnsi="Times New Roman" w:cs="Times New Roman"/>
          <w:i/>
          <w:sz w:val="20"/>
          <w:szCs w:val="20"/>
        </w:rPr>
        <w:t xml:space="preserve">катастроф и стихийных бедствий, выполнение задач в условиях чрезвычайного положения и при вооруженных конфликтах участия </w:t>
      </w:r>
      <w:r w:rsidRPr="0006492A">
        <w:rPr>
          <w:rFonts w:ascii="Times New Roman" w:hAnsi="Times New Roman" w:cs="Times New Roman"/>
          <w:b/>
          <w:i/>
          <w:sz w:val="20"/>
          <w:szCs w:val="20"/>
        </w:rPr>
        <w:t xml:space="preserve">не принимала. </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b/>
          <w:i/>
          <w:sz w:val="20"/>
          <w:szCs w:val="20"/>
        </w:rPr>
        <w:t xml:space="preserve">или </w:t>
      </w:r>
      <w:proofErr w:type="gramStart"/>
      <w:r w:rsidRPr="0006492A">
        <w:rPr>
          <w:rFonts w:ascii="Times New Roman" w:hAnsi="Times New Roman" w:cs="Times New Roman"/>
          <w:i/>
          <w:sz w:val="20"/>
          <w:szCs w:val="20"/>
        </w:rPr>
        <w:t>Принимала</w:t>
      </w:r>
      <w:proofErr w:type="gramEnd"/>
      <w:r w:rsidRPr="0006492A">
        <w:rPr>
          <w:rFonts w:ascii="Times New Roman" w:hAnsi="Times New Roman" w:cs="Times New Roman"/>
          <w:i/>
          <w:sz w:val="20"/>
          <w:szCs w:val="20"/>
        </w:rPr>
        <w:t xml:space="preserve"> участие в боевых действиях – проведение специальной военной операции, Запорожская область, 02.2022-02.2023, удостоверение ветерана боевых действий БД-</w:t>
      </w:r>
      <w:r w:rsidRPr="0006492A">
        <w:rPr>
          <w:rFonts w:ascii="Times New Roman" w:hAnsi="Times New Roman" w:cs="Times New Roman"/>
          <w:i/>
          <w:sz w:val="20"/>
          <w:szCs w:val="20"/>
          <w:lang w:val="en-US"/>
        </w:rPr>
        <w:t>I</w:t>
      </w:r>
      <w:r w:rsidRPr="0006492A">
        <w:rPr>
          <w:rFonts w:ascii="Times New Roman" w:hAnsi="Times New Roman" w:cs="Times New Roman"/>
          <w:i/>
          <w:sz w:val="20"/>
          <w:szCs w:val="20"/>
        </w:rPr>
        <w:t xml:space="preserve"> №379161, Минобороны России, 15.03.2023</w:t>
      </w:r>
      <w:r w:rsidRPr="0006492A">
        <w:rPr>
          <w:rFonts w:ascii="Times New Roman" w:hAnsi="Times New Roman" w:cs="Times New Roman"/>
          <w:b/>
          <w:sz w:val="20"/>
          <w:szCs w:val="20"/>
        </w:rPr>
        <w:t>)</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u w:val="single"/>
        </w:rPr>
      </w:pPr>
      <w:r w:rsidRPr="0006492A">
        <w:rPr>
          <w:rFonts w:ascii="Times New Roman" w:hAnsi="Times New Roman" w:cs="Times New Roman"/>
          <w:sz w:val="20"/>
          <w:szCs w:val="20"/>
        </w:rPr>
        <w:t xml:space="preserve">35. Государственные награды, иные награды и знаки отличия  </w:t>
      </w: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 xml:space="preserve">орден Дружбы, 22.03.2024, Медаль Федеральной налоговой службы «За заслуги» </w:t>
      </w:r>
      <w:r w:rsidRPr="0006492A">
        <w:rPr>
          <w:rFonts w:ascii="Times New Roman" w:hAnsi="Times New Roman" w:cs="Times New Roman"/>
          <w:i/>
          <w:sz w:val="20"/>
          <w:szCs w:val="20"/>
          <w:lang w:val="en-US"/>
        </w:rPr>
        <w:t>I</w:t>
      </w:r>
      <w:r w:rsidRPr="0006492A">
        <w:rPr>
          <w:rFonts w:ascii="Times New Roman" w:hAnsi="Times New Roman" w:cs="Times New Roman"/>
          <w:i/>
          <w:sz w:val="20"/>
          <w:szCs w:val="20"/>
        </w:rPr>
        <w:t xml:space="preserve"> степени, 24.03.2022 </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pStyle w:val="21"/>
        <w:rPr>
          <w:sz w:val="20"/>
        </w:rPr>
      </w:pPr>
      <w:r w:rsidRPr="0006492A">
        <w:rPr>
          <w:sz w:val="20"/>
        </w:rPr>
        <w:t xml:space="preserve">36. Место жительства (адрес регистрации, фактического </w:t>
      </w:r>
      <w:proofErr w:type="gramStart"/>
      <w:r w:rsidRPr="0006492A">
        <w:rPr>
          <w:sz w:val="20"/>
        </w:rPr>
        <w:t xml:space="preserve">проживания)  </w:t>
      </w:r>
      <w:r w:rsidRPr="0006492A">
        <w:rPr>
          <w:i/>
          <w:iCs/>
          <w:sz w:val="20"/>
        </w:rPr>
        <w:t>454000</w:t>
      </w:r>
      <w:proofErr w:type="gramEnd"/>
      <w:r w:rsidRPr="0006492A">
        <w:rPr>
          <w:i/>
          <w:iCs/>
          <w:sz w:val="20"/>
        </w:rPr>
        <w:t xml:space="preserve">,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ул.Мира</w:t>
      </w:r>
      <w:proofErr w:type="spellEnd"/>
      <w:r w:rsidRPr="0006492A">
        <w:rPr>
          <w:i/>
          <w:iCs/>
          <w:sz w:val="20"/>
        </w:rPr>
        <w:t>, д. 25, кв. 65. Дата регистрации по указанному адресу 02.02.1997. Фактически проживаю по тому же адресу</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37. Контактные номера телефонов, адреса электронной почты (при </w:t>
      </w:r>
      <w:proofErr w:type="gramStart"/>
      <w:r w:rsidRPr="0006492A">
        <w:rPr>
          <w:rFonts w:ascii="Times New Roman" w:hAnsi="Times New Roman" w:cs="Times New Roman"/>
          <w:sz w:val="20"/>
          <w:szCs w:val="20"/>
        </w:rPr>
        <w:t xml:space="preserve">наличии)  </w:t>
      </w:r>
      <w:r w:rsidRPr="0006492A">
        <w:rPr>
          <w:rFonts w:ascii="Times New Roman" w:hAnsi="Times New Roman" w:cs="Times New Roman"/>
          <w:i/>
          <w:iCs/>
          <w:sz w:val="20"/>
          <w:szCs w:val="20"/>
        </w:rPr>
        <w:t>Контактный</w:t>
      </w:r>
      <w:proofErr w:type="gramEnd"/>
      <w:r w:rsidRPr="0006492A">
        <w:rPr>
          <w:rFonts w:ascii="Times New Roman" w:hAnsi="Times New Roman" w:cs="Times New Roman"/>
          <w:i/>
          <w:iCs/>
          <w:sz w:val="20"/>
          <w:szCs w:val="20"/>
        </w:rPr>
        <w:t xml:space="preserve"> телефон</w:t>
      </w:r>
      <w:r w:rsidRPr="0006492A">
        <w:rPr>
          <w:rFonts w:ascii="Times New Roman" w:hAnsi="Times New Roman" w:cs="Times New Roman"/>
          <w:sz w:val="20"/>
          <w:szCs w:val="20"/>
        </w:rPr>
        <w:t xml:space="preserve"> </w:t>
      </w:r>
      <w:r w:rsidRPr="0006492A">
        <w:rPr>
          <w:rFonts w:ascii="Times New Roman" w:hAnsi="Times New Roman" w:cs="Times New Roman"/>
          <w:i/>
          <w:iCs/>
          <w:sz w:val="20"/>
          <w:szCs w:val="20"/>
        </w:rPr>
        <w:t xml:space="preserve">8-917-352-15-15, рабочий 8-495-359-55-55, домашний 8-499-123-45-67, </w:t>
      </w:r>
      <w:proofErr w:type="spellStart"/>
      <w:r w:rsidRPr="0006492A">
        <w:rPr>
          <w:rFonts w:ascii="Times New Roman" w:hAnsi="Times New Roman" w:cs="Times New Roman"/>
          <w:i/>
          <w:iCs/>
          <w:sz w:val="20"/>
          <w:szCs w:val="20"/>
          <w:lang w:val="en-US"/>
        </w:rPr>
        <w:t>cvetio</w:t>
      </w:r>
      <w:proofErr w:type="spellEnd"/>
      <w:r w:rsidRPr="0006492A">
        <w:rPr>
          <w:rFonts w:ascii="Times New Roman" w:hAnsi="Times New Roman" w:cs="Times New Roman"/>
          <w:i/>
          <w:iCs/>
          <w:sz w:val="20"/>
          <w:szCs w:val="20"/>
        </w:rPr>
        <w:t>@</w:t>
      </w:r>
      <w:r w:rsidRPr="0006492A">
        <w:rPr>
          <w:rFonts w:ascii="Times New Roman" w:hAnsi="Times New Roman" w:cs="Times New Roman"/>
          <w:i/>
          <w:iCs/>
          <w:sz w:val="20"/>
          <w:szCs w:val="20"/>
          <w:lang w:val="en-US"/>
        </w:rPr>
        <w:t>mail</w:t>
      </w:r>
      <w:r w:rsidRPr="0006492A">
        <w:rPr>
          <w:rFonts w:ascii="Times New Roman" w:hAnsi="Times New Roman" w:cs="Times New Roman"/>
          <w:i/>
          <w:iCs/>
          <w:sz w:val="20"/>
          <w:szCs w:val="20"/>
        </w:rPr>
        <w:t>.</w:t>
      </w:r>
      <w:proofErr w:type="spellStart"/>
      <w:r w:rsidRPr="0006492A">
        <w:rPr>
          <w:rFonts w:ascii="Times New Roman" w:hAnsi="Times New Roman" w:cs="Times New Roman"/>
          <w:i/>
          <w:iCs/>
          <w:sz w:val="20"/>
          <w:szCs w:val="20"/>
          <w:lang w:val="en-US"/>
        </w:rPr>
        <w:t>ru</w:t>
      </w:r>
      <w:proofErr w:type="spellEnd"/>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06492A">
        <w:rPr>
          <w:rFonts w:ascii="Times New Roman" w:hAnsi="Times New Roman" w:cs="Times New Roman"/>
          <w:sz w:val="20"/>
          <w:szCs w:val="20"/>
        </w:rPr>
        <w:br/>
      </w:r>
      <w:r w:rsidRPr="0006492A">
        <w:rPr>
          <w:rFonts w:ascii="Times New Roman" w:hAnsi="Times New Roman" w:cs="Times New Roman"/>
          <w:i/>
          <w:iCs/>
          <w:sz w:val="20"/>
          <w:szCs w:val="20"/>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i/>
          <w:iCs/>
          <w:sz w:val="20"/>
          <w:szCs w:val="20"/>
        </w:rPr>
        <w:t>Дополнительных сведений не имею</w:t>
      </w:r>
    </w:p>
    <w:p w:rsidR="0006492A" w:rsidRPr="0006492A" w:rsidRDefault="0006492A" w:rsidP="0006492A">
      <w:pPr>
        <w:pBdr>
          <w:top w:val="single" w:sz="4" w:space="1" w:color="auto"/>
        </w:pBdr>
        <w:spacing w:after="60"/>
        <w:jc w:val="both"/>
        <w:rPr>
          <w:rFonts w:ascii="Times New Roman" w:hAnsi="Times New Roman" w:cs="Times New Roman"/>
          <w:sz w:val="20"/>
          <w:szCs w:val="20"/>
        </w:rPr>
      </w:pPr>
    </w:p>
    <w:p w:rsidR="0006492A" w:rsidRPr="0006492A" w:rsidRDefault="0006492A" w:rsidP="00F86ABA">
      <w:pPr>
        <w:rPr>
          <w:rFonts w:ascii="Times New Roman" w:hAnsi="Times New Roman" w:cs="Times New Roman"/>
          <w:sz w:val="20"/>
          <w:szCs w:val="20"/>
        </w:rPr>
      </w:pPr>
      <w:r w:rsidRPr="0006492A">
        <w:rPr>
          <w:rFonts w:ascii="Times New Roman" w:hAnsi="Times New Roman" w:cs="Times New Roman"/>
          <w:sz w:val="20"/>
          <w:szCs w:val="20"/>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06492A" w:rsidRPr="0006492A" w:rsidRDefault="0006492A" w:rsidP="0006492A">
      <w:pPr>
        <w:ind w:firstLine="567"/>
        <w:rPr>
          <w:rFonts w:ascii="Times New Roman" w:hAnsi="Times New Roman" w:cs="Times New Roman"/>
          <w:sz w:val="20"/>
          <w:szCs w:val="20"/>
        </w:rPr>
      </w:pPr>
      <w:r w:rsidRPr="0006492A">
        <w:rPr>
          <w:rFonts w:ascii="Times New Roman" w:hAnsi="Times New Roman" w:cs="Times New Roman"/>
          <w:sz w:val="20"/>
          <w:szCs w:val="20"/>
        </w:rPr>
        <w:t xml:space="preserve">Мне известно, что указание в анкете заведомо ложных сведений </w:t>
      </w:r>
      <w:r w:rsidRPr="0006492A">
        <w:rPr>
          <w:rFonts w:ascii="Times New Roman" w:hAnsi="Times New Roman" w:cs="Times New Roman"/>
          <w:sz w:val="20"/>
          <w:szCs w:val="20"/>
        </w:rPr>
        <w:br/>
        <w:t xml:space="preserve">и мое несоответствие квалификационным требованиям могут повлечь за собой отказ </w:t>
      </w:r>
      <w:r w:rsidRPr="0006492A">
        <w:rPr>
          <w:rFonts w:ascii="Times New Roman" w:hAnsi="Times New Roman" w:cs="Times New Roman"/>
          <w:sz w:val="20"/>
          <w:szCs w:val="20"/>
        </w:rPr>
        <w:br/>
        <w:t>в приеме на государственную службу Российской Федерации или на муниципальную службу.</w:t>
      </w:r>
    </w:p>
    <w:p w:rsidR="0006492A" w:rsidRPr="0006492A" w:rsidRDefault="0006492A" w:rsidP="0006492A">
      <w:pPr>
        <w:spacing w:after="360"/>
        <w:ind w:firstLine="567"/>
        <w:rPr>
          <w:rFonts w:ascii="Times New Roman" w:hAnsi="Times New Roman" w:cs="Times New Roman"/>
          <w:sz w:val="20"/>
          <w:szCs w:val="20"/>
        </w:rPr>
      </w:pPr>
      <w:r w:rsidRPr="0006492A">
        <w:rPr>
          <w:rFonts w:ascii="Times New Roman" w:hAnsi="Times New Roman" w:cs="Times New Roman"/>
          <w:sz w:val="20"/>
          <w:szCs w:val="20"/>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06492A">
        <w:rPr>
          <w:rFonts w:ascii="Times New Roman" w:hAnsi="Times New Roman" w:cs="Times New Roman"/>
          <w:sz w:val="20"/>
          <w:szCs w:val="20"/>
        </w:rPr>
        <w:br/>
        <w:t xml:space="preserve">обработку), а также на получение моих персональных данных у третьей стороны </w:t>
      </w:r>
      <w:r w:rsidRPr="0006492A">
        <w:rPr>
          <w:rFonts w:ascii="Times New Roman" w:hAnsi="Times New Roman" w:cs="Times New Roman"/>
          <w:sz w:val="20"/>
          <w:szCs w:val="20"/>
        </w:rPr>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06492A" w:rsidRPr="0006492A" w:rsidTr="003F37EE">
        <w:tc>
          <w:tcPr>
            <w:tcW w:w="170"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w:t>
            </w:r>
          </w:p>
        </w:tc>
        <w:tc>
          <w:tcPr>
            <w:tcW w:w="397"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227"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w:t>
            </w:r>
          </w:p>
        </w:tc>
        <w:tc>
          <w:tcPr>
            <w:tcW w:w="1474"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397"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20</w:t>
            </w:r>
          </w:p>
        </w:tc>
        <w:tc>
          <w:tcPr>
            <w:tcW w:w="397" w:type="dxa"/>
            <w:tcBorders>
              <w:top w:val="nil"/>
              <w:left w:val="nil"/>
              <w:bottom w:val="single" w:sz="4" w:space="0" w:color="auto"/>
              <w:right w:val="nil"/>
            </w:tcBorders>
            <w:vAlign w:val="bottom"/>
          </w:tcPr>
          <w:p w:rsidR="0006492A" w:rsidRPr="0006492A" w:rsidRDefault="0006492A" w:rsidP="003F37EE">
            <w:pPr>
              <w:rPr>
                <w:rFonts w:ascii="Times New Roman" w:hAnsi="Times New Roman" w:cs="Times New Roman"/>
                <w:sz w:val="20"/>
                <w:szCs w:val="20"/>
              </w:rPr>
            </w:pPr>
          </w:p>
        </w:tc>
        <w:tc>
          <w:tcPr>
            <w:tcW w:w="454" w:type="dxa"/>
            <w:tcBorders>
              <w:top w:val="nil"/>
              <w:left w:val="nil"/>
              <w:bottom w:val="nil"/>
              <w:right w:val="nil"/>
            </w:tcBorders>
            <w:vAlign w:val="bottom"/>
          </w:tcPr>
          <w:p w:rsidR="0006492A" w:rsidRPr="0006492A" w:rsidRDefault="0006492A" w:rsidP="003F37EE">
            <w:pPr>
              <w:ind w:left="57"/>
              <w:rPr>
                <w:rFonts w:ascii="Times New Roman" w:hAnsi="Times New Roman" w:cs="Times New Roman"/>
                <w:sz w:val="20"/>
                <w:szCs w:val="20"/>
              </w:rPr>
            </w:pPr>
            <w:r w:rsidRPr="0006492A">
              <w:rPr>
                <w:rFonts w:ascii="Times New Roman" w:hAnsi="Times New Roman" w:cs="Times New Roman"/>
                <w:sz w:val="20"/>
                <w:szCs w:val="20"/>
              </w:rPr>
              <w:t>г.</w:t>
            </w:r>
          </w:p>
        </w:tc>
        <w:tc>
          <w:tcPr>
            <w:tcW w:w="4196" w:type="dxa"/>
            <w:tcBorders>
              <w:top w:val="nil"/>
              <w:left w:val="nil"/>
              <w:bottom w:val="nil"/>
              <w:right w:val="nil"/>
            </w:tcBorders>
            <w:vAlign w:val="bottom"/>
          </w:tcPr>
          <w:p w:rsidR="0006492A" w:rsidRPr="0006492A" w:rsidRDefault="0006492A" w:rsidP="003F37EE">
            <w:pPr>
              <w:ind w:right="57"/>
              <w:jc w:val="right"/>
              <w:rPr>
                <w:rFonts w:ascii="Times New Roman" w:hAnsi="Times New Roman" w:cs="Times New Roman"/>
                <w:sz w:val="20"/>
                <w:szCs w:val="20"/>
              </w:rPr>
            </w:pPr>
            <w:proofErr w:type="spellStart"/>
            <w:r w:rsidRPr="0006492A">
              <w:rPr>
                <w:rFonts w:ascii="Times New Roman" w:hAnsi="Times New Roman" w:cs="Times New Roman"/>
                <w:sz w:val="20"/>
                <w:szCs w:val="20"/>
                <w:lang w:val="en-US"/>
              </w:rPr>
              <w:t>Подпись</w:t>
            </w:r>
            <w:proofErr w:type="spellEnd"/>
          </w:p>
        </w:tc>
        <w:tc>
          <w:tcPr>
            <w:tcW w:w="1701"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r>
    </w:tbl>
    <w:tbl>
      <w:tblPr>
        <w:tblStyle w:val="af9"/>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06492A" w:rsidRPr="0006492A" w:rsidTr="003F37EE">
        <w:tc>
          <w:tcPr>
            <w:tcW w:w="1648" w:type="dxa"/>
            <w:vAlign w:val="center"/>
          </w:tcPr>
          <w:p w:rsidR="0006492A" w:rsidRPr="0006492A" w:rsidRDefault="0006492A" w:rsidP="003F37EE">
            <w:pPr>
              <w:ind w:firstLine="567"/>
            </w:pPr>
            <w:r w:rsidRPr="0006492A">
              <w:t>М.П.</w:t>
            </w:r>
          </w:p>
        </w:tc>
        <w:tc>
          <w:tcPr>
            <w:tcW w:w="7764" w:type="dxa"/>
          </w:tcPr>
          <w:p w:rsidR="0006492A" w:rsidRPr="0006492A" w:rsidRDefault="0006492A" w:rsidP="003F37EE">
            <w:pPr>
              <w:jc w:val="both"/>
            </w:pPr>
            <w:r w:rsidRPr="0006492A">
              <w:t>Фотография и сведения, изложенные в анкете, соответствуют представленным документам.</w:t>
            </w:r>
          </w:p>
        </w:tc>
      </w:tr>
    </w:tbl>
    <w:p w:rsidR="0006492A" w:rsidRPr="0006492A" w:rsidRDefault="0006492A" w:rsidP="0006492A">
      <w:pPr>
        <w:spacing w:after="240"/>
        <w:jc w:val="both"/>
        <w:rPr>
          <w:rFonts w:ascii="Times New Roman" w:hAnsi="Times New Roman" w:cs="Times New Roman"/>
          <w:sz w:val="20"/>
          <w:szCs w:val="20"/>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06492A" w:rsidRPr="0006492A" w:rsidTr="003F37EE">
        <w:tc>
          <w:tcPr>
            <w:tcW w:w="170"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w:t>
            </w:r>
          </w:p>
        </w:tc>
        <w:tc>
          <w:tcPr>
            <w:tcW w:w="397"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227" w:type="dxa"/>
            <w:tcBorders>
              <w:top w:val="nil"/>
              <w:left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w:t>
            </w:r>
          </w:p>
        </w:tc>
        <w:tc>
          <w:tcPr>
            <w:tcW w:w="1474"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397" w:type="dxa"/>
            <w:tcBorders>
              <w:top w:val="nil"/>
              <w:left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20</w:t>
            </w:r>
          </w:p>
        </w:tc>
        <w:tc>
          <w:tcPr>
            <w:tcW w:w="397" w:type="dxa"/>
            <w:tcBorders>
              <w:top w:val="nil"/>
              <w:left w:val="nil"/>
              <w:bottom w:val="single" w:sz="4" w:space="0" w:color="auto"/>
              <w:right w:val="nil"/>
            </w:tcBorders>
            <w:vAlign w:val="bottom"/>
          </w:tcPr>
          <w:p w:rsidR="0006492A" w:rsidRPr="0006492A" w:rsidRDefault="0006492A" w:rsidP="003F37EE">
            <w:pPr>
              <w:rPr>
                <w:rFonts w:ascii="Times New Roman" w:hAnsi="Times New Roman" w:cs="Times New Roman"/>
                <w:sz w:val="20"/>
                <w:szCs w:val="20"/>
              </w:rPr>
            </w:pPr>
          </w:p>
        </w:tc>
        <w:tc>
          <w:tcPr>
            <w:tcW w:w="1531" w:type="dxa"/>
            <w:tcBorders>
              <w:top w:val="nil"/>
              <w:left w:val="nil"/>
              <w:right w:val="nil"/>
            </w:tcBorders>
            <w:vAlign w:val="bottom"/>
          </w:tcPr>
          <w:p w:rsidR="0006492A" w:rsidRPr="0006492A" w:rsidRDefault="0006492A" w:rsidP="003F37EE">
            <w:pPr>
              <w:ind w:left="57"/>
              <w:rPr>
                <w:rFonts w:ascii="Times New Roman" w:hAnsi="Times New Roman" w:cs="Times New Roman"/>
                <w:sz w:val="20"/>
                <w:szCs w:val="20"/>
              </w:rPr>
            </w:pPr>
            <w:r w:rsidRPr="0006492A">
              <w:rPr>
                <w:rFonts w:ascii="Times New Roman" w:hAnsi="Times New Roman" w:cs="Times New Roman"/>
                <w:sz w:val="20"/>
                <w:szCs w:val="20"/>
              </w:rPr>
              <w:t>г.</w:t>
            </w:r>
          </w:p>
        </w:tc>
        <w:tc>
          <w:tcPr>
            <w:tcW w:w="4820" w:type="dxa"/>
            <w:tcBorders>
              <w:top w:val="nil"/>
              <w:left w:val="nil"/>
              <w:bottom w:val="single" w:sz="4" w:space="0" w:color="auto"/>
              <w:right w:val="nil"/>
            </w:tcBorders>
            <w:vAlign w:val="bottom"/>
          </w:tcPr>
          <w:p w:rsidR="0006492A" w:rsidRPr="0006492A" w:rsidRDefault="0006492A" w:rsidP="003F37EE">
            <w:pPr>
              <w:ind w:left="57" w:firstLine="1290"/>
              <w:rPr>
                <w:rFonts w:ascii="Times New Roman" w:hAnsi="Times New Roman" w:cs="Times New Roman"/>
                <w:sz w:val="20"/>
                <w:szCs w:val="20"/>
              </w:rPr>
            </w:pPr>
          </w:p>
        </w:tc>
      </w:tr>
      <w:tr w:rsidR="0006492A" w:rsidRPr="0006492A" w:rsidTr="003F37EE">
        <w:tc>
          <w:tcPr>
            <w:tcW w:w="170" w:type="dxa"/>
            <w:tcBorders>
              <w:top w:val="nil"/>
              <w:left w:val="nil"/>
              <w:bottom w:val="nil"/>
              <w:right w:val="nil"/>
            </w:tcBorders>
          </w:tcPr>
          <w:p w:rsidR="0006492A" w:rsidRPr="0006492A" w:rsidRDefault="0006492A" w:rsidP="003F37EE">
            <w:pPr>
              <w:jc w:val="right"/>
              <w:rPr>
                <w:rFonts w:ascii="Times New Roman" w:hAnsi="Times New Roman" w:cs="Times New Roman"/>
                <w:sz w:val="20"/>
                <w:szCs w:val="20"/>
              </w:rPr>
            </w:pPr>
          </w:p>
        </w:tc>
        <w:tc>
          <w:tcPr>
            <w:tcW w:w="397" w:type="dxa"/>
            <w:tcBorders>
              <w:top w:val="single" w:sz="4" w:space="0" w:color="auto"/>
              <w:left w:val="nil"/>
              <w:right w:val="nil"/>
            </w:tcBorders>
          </w:tcPr>
          <w:p w:rsidR="0006492A" w:rsidRPr="0006492A" w:rsidRDefault="0006492A" w:rsidP="003F37EE">
            <w:pPr>
              <w:jc w:val="center"/>
              <w:rPr>
                <w:rFonts w:ascii="Times New Roman" w:hAnsi="Times New Roman" w:cs="Times New Roman"/>
                <w:sz w:val="20"/>
                <w:szCs w:val="20"/>
              </w:rPr>
            </w:pPr>
          </w:p>
        </w:tc>
        <w:tc>
          <w:tcPr>
            <w:tcW w:w="227" w:type="dxa"/>
            <w:tcBorders>
              <w:left w:val="nil"/>
              <w:right w:val="nil"/>
            </w:tcBorders>
          </w:tcPr>
          <w:p w:rsidR="0006492A" w:rsidRPr="0006492A" w:rsidRDefault="0006492A" w:rsidP="003F37EE">
            <w:pPr>
              <w:rPr>
                <w:rFonts w:ascii="Times New Roman" w:hAnsi="Times New Roman" w:cs="Times New Roman"/>
                <w:sz w:val="20"/>
                <w:szCs w:val="20"/>
              </w:rPr>
            </w:pPr>
          </w:p>
        </w:tc>
        <w:tc>
          <w:tcPr>
            <w:tcW w:w="1474" w:type="dxa"/>
            <w:tcBorders>
              <w:top w:val="single" w:sz="4" w:space="0" w:color="auto"/>
              <w:left w:val="nil"/>
              <w:right w:val="nil"/>
            </w:tcBorders>
          </w:tcPr>
          <w:p w:rsidR="0006492A" w:rsidRPr="0006492A" w:rsidRDefault="0006492A" w:rsidP="003F37EE">
            <w:pPr>
              <w:jc w:val="center"/>
              <w:rPr>
                <w:rFonts w:ascii="Times New Roman" w:hAnsi="Times New Roman" w:cs="Times New Roman"/>
                <w:sz w:val="20"/>
                <w:szCs w:val="20"/>
              </w:rPr>
            </w:pPr>
          </w:p>
        </w:tc>
        <w:tc>
          <w:tcPr>
            <w:tcW w:w="397" w:type="dxa"/>
            <w:tcBorders>
              <w:left w:val="nil"/>
              <w:right w:val="nil"/>
            </w:tcBorders>
          </w:tcPr>
          <w:p w:rsidR="0006492A" w:rsidRPr="0006492A" w:rsidRDefault="0006492A" w:rsidP="003F37EE">
            <w:pPr>
              <w:jc w:val="right"/>
              <w:rPr>
                <w:rFonts w:ascii="Times New Roman" w:hAnsi="Times New Roman" w:cs="Times New Roman"/>
                <w:sz w:val="20"/>
                <w:szCs w:val="20"/>
              </w:rPr>
            </w:pPr>
          </w:p>
        </w:tc>
        <w:tc>
          <w:tcPr>
            <w:tcW w:w="397" w:type="dxa"/>
            <w:tcBorders>
              <w:top w:val="single" w:sz="4" w:space="0" w:color="auto"/>
              <w:left w:val="nil"/>
              <w:right w:val="nil"/>
            </w:tcBorders>
          </w:tcPr>
          <w:p w:rsidR="0006492A" w:rsidRPr="0006492A" w:rsidRDefault="0006492A" w:rsidP="003F37EE">
            <w:pPr>
              <w:rPr>
                <w:rFonts w:ascii="Times New Roman" w:hAnsi="Times New Roman" w:cs="Times New Roman"/>
                <w:sz w:val="20"/>
                <w:szCs w:val="20"/>
              </w:rPr>
            </w:pPr>
          </w:p>
        </w:tc>
        <w:tc>
          <w:tcPr>
            <w:tcW w:w="1531" w:type="dxa"/>
            <w:tcBorders>
              <w:left w:val="nil"/>
              <w:right w:val="nil"/>
            </w:tcBorders>
          </w:tcPr>
          <w:p w:rsidR="0006492A" w:rsidRPr="0006492A" w:rsidRDefault="0006492A" w:rsidP="003F37EE">
            <w:pPr>
              <w:ind w:left="57"/>
              <w:rPr>
                <w:rFonts w:ascii="Times New Roman" w:hAnsi="Times New Roman" w:cs="Times New Roman"/>
                <w:sz w:val="20"/>
                <w:szCs w:val="20"/>
              </w:rPr>
            </w:pPr>
          </w:p>
        </w:tc>
        <w:tc>
          <w:tcPr>
            <w:tcW w:w="4820" w:type="dxa"/>
            <w:tcBorders>
              <w:top w:val="single" w:sz="4" w:space="0" w:color="auto"/>
              <w:left w:val="nil"/>
              <w:right w:val="nil"/>
            </w:tcBorders>
          </w:tcPr>
          <w:p w:rsidR="0006492A" w:rsidRPr="0006492A" w:rsidRDefault="0006492A" w:rsidP="003F37EE">
            <w:pPr>
              <w:ind w:left="57"/>
              <w:jc w:val="center"/>
              <w:rPr>
                <w:rFonts w:ascii="Times New Roman" w:hAnsi="Times New Roman" w:cs="Times New Roman"/>
                <w:sz w:val="20"/>
                <w:szCs w:val="20"/>
              </w:rPr>
            </w:pPr>
            <w:r w:rsidRPr="0006492A">
              <w:rPr>
                <w:rFonts w:ascii="Times New Roman" w:hAnsi="Times New Roman" w:cs="Times New Roman"/>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6492A" w:rsidRDefault="0006492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Pr="0006492A" w:rsidRDefault="00F86ABA" w:rsidP="0006492A">
      <w:pPr>
        <w:spacing w:after="360"/>
        <w:jc w:val="both"/>
        <w:rPr>
          <w:rFonts w:ascii="Times New Roman" w:hAnsi="Times New Roman" w:cs="Times New Roman"/>
          <w:sz w:val="20"/>
          <w:szCs w:val="20"/>
        </w:rPr>
      </w:pP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фамилия, имя, отчество, дата и место рождения, гражданство; </w:t>
      </w:r>
      <w:proofErr w:type="gramStart"/>
      <w:r w:rsidRPr="00FC3268">
        <w:rPr>
          <w:rFonts w:ascii="Times New Roman" w:eastAsia="Times New Roman" w:hAnsi="Times New Roman" w:cs="Times New Roman"/>
          <w:sz w:val="20"/>
          <w:szCs w:val="20"/>
          <w:lang w:eastAsia="ru-RU"/>
        </w:rPr>
        <w:t>прежние  фамилия</w:t>
      </w:r>
      <w:proofErr w:type="gramEnd"/>
      <w:r w:rsidRPr="00FC3268">
        <w:rPr>
          <w:rFonts w:ascii="Times New Roman" w:eastAsia="Times New Roman" w:hAnsi="Times New Roman" w:cs="Times New Roman"/>
          <w:sz w:val="20"/>
          <w:szCs w:val="20"/>
          <w:lang w:eastAsia="ru-RU"/>
        </w:rPr>
        <w:t>,  имя,  отчество,</w:t>
      </w:r>
    </w:p>
    <w:p w:rsidR="00FC3268" w:rsidRPr="00FC3268" w:rsidRDefault="00FC3268" w:rsidP="00F86ABA">
      <w:pPr>
        <w:widowControl w:val="0"/>
        <w:autoSpaceDE w:val="0"/>
        <w:autoSpaceDN w:val="0"/>
        <w:adjustRightInd w:val="0"/>
        <w:spacing w:after="0" w:line="240"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86ABA">
      <w:pPr>
        <w:widowControl w:val="0"/>
        <w:autoSpaceDE w:val="0"/>
        <w:autoSpaceDN w:val="0"/>
        <w:adjustRightInd w:val="0"/>
        <w:spacing w:after="0" w:line="240"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lastRenderedPageBreak/>
        <w:t>адрес регистрации и фактического проживания;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86ABA" w:rsidRDefault="00FC3268" w:rsidP="003F37EE">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proofErr w:type="gramStart"/>
      <w:r w:rsidRPr="00F86ABA">
        <w:rPr>
          <w:rFonts w:ascii="Times New Roman" w:eastAsia="Times New Roman" w:hAnsi="Times New Roman" w:cs="Times New Roman"/>
          <w:sz w:val="20"/>
          <w:szCs w:val="20"/>
          <w:lang w:eastAsia="ru-RU"/>
        </w:rPr>
        <w:t>заключение  медицинского</w:t>
      </w:r>
      <w:proofErr w:type="gramEnd"/>
      <w:r w:rsidRPr="00F86ABA">
        <w:rPr>
          <w:rFonts w:ascii="Times New Roman" w:eastAsia="Times New Roman" w:hAnsi="Times New Roman" w:cs="Times New Roman"/>
          <w:sz w:val="20"/>
          <w:szCs w:val="20"/>
          <w:lang w:eastAsia="ru-RU"/>
        </w:rPr>
        <w:t xml:space="preserve">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86ABA">
          <w:rPr>
            <w:rFonts w:ascii="Times New Roman" w:eastAsia="Times New Roman" w:hAnsi="Times New Roman" w:cs="Times New Roman"/>
            <w:color w:val="0000FF"/>
            <w:sz w:val="20"/>
            <w:szCs w:val="20"/>
            <w:u w:val="single"/>
            <w:lang w:eastAsia="ru-RU"/>
          </w:rPr>
          <w:t>&lt;*&gt;</w:t>
        </w:r>
      </w:hyperlink>
      <w:r w:rsidRPr="00F86ABA">
        <w:rPr>
          <w:rFonts w:ascii="Times New Roman" w:eastAsia="Times New Roman" w:hAnsi="Times New Roman" w:cs="Times New Roman"/>
          <w:sz w:val="20"/>
          <w:szCs w:val="20"/>
          <w:lang w:eastAsia="ru-RU"/>
        </w:rPr>
        <w:t>;</w:t>
      </w:r>
    </w:p>
    <w:p w:rsidR="00FC3268" w:rsidRPr="00F86ABA" w:rsidRDefault="00FC3268" w:rsidP="003F37EE">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86ABA">
        <w:rPr>
          <w:rFonts w:ascii="Times New Roman" w:eastAsia="Times New Roman" w:hAnsi="Times New Roman" w:cs="Times New Roman"/>
          <w:sz w:val="20"/>
          <w:szCs w:val="20"/>
          <w:lang w:eastAsia="ru-RU"/>
        </w:rPr>
        <w:t xml:space="preserve">сведения   о   </w:t>
      </w:r>
      <w:proofErr w:type="gramStart"/>
      <w:r w:rsidRPr="00F86ABA">
        <w:rPr>
          <w:rFonts w:ascii="Times New Roman" w:eastAsia="Times New Roman" w:hAnsi="Times New Roman" w:cs="Times New Roman"/>
          <w:sz w:val="20"/>
          <w:szCs w:val="20"/>
          <w:lang w:eastAsia="ru-RU"/>
        </w:rPr>
        <w:t xml:space="preserve">доходах,   </w:t>
      </w:r>
      <w:proofErr w:type="gramEnd"/>
      <w:r w:rsidRPr="00F86ABA">
        <w:rPr>
          <w:rFonts w:ascii="Times New Roman" w:eastAsia="Times New Roman" w:hAnsi="Times New Roman" w:cs="Times New Roman"/>
          <w:sz w:val="20"/>
          <w:szCs w:val="20"/>
          <w:lang w:eastAsia="ru-RU"/>
        </w:rPr>
        <w:t xml:space="preserve">расходах,   об   имуществе  и  обязательствах имущественного характера,  а  </w:t>
      </w:r>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Вышеуказанные  персональные</w:t>
      </w:r>
      <w:proofErr w:type="gramEnd"/>
      <w:r w:rsidRPr="00FC3268">
        <w:rPr>
          <w:rFonts w:ascii="Times New Roman" w:eastAsia="Times New Roman" w:hAnsi="Times New Roman" w:cs="Times New Roman"/>
          <w:sz w:val="20"/>
          <w:szCs w:val="20"/>
          <w:lang w:eastAsia="ru-RU"/>
        </w:rPr>
        <w:t xml:space="preserve">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w:t>
      </w:r>
      <w:proofErr w:type="gramStart"/>
      <w:r w:rsidRPr="00FC3268">
        <w:rPr>
          <w:rFonts w:ascii="Times New Roman" w:eastAsia="Times New Roman" w:hAnsi="Times New Roman" w:cs="Times New Roman"/>
          <w:sz w:val="20"/>
          <w:szCs w:val="20"/>
          <w:lang w:eastAsia="ru-RU"/>
        </w:rPr>
        <w:t xml:space="preserve">данных:   </w:t>
      </w:r>
      <w:proofErr w:type="gramEnd"/>
      <w:r w:rsidRPr="00FC3268">
        <w:rPr>
          <w:rFonts w:ascii="Times New Roman" w:eastAsia="Times New Roman" w:hAnsi="Times New Roman" w:cs="Times New Roman"/>
          <w:sz w:val="20"/>
          <w:szCs w:val="20"/>
          <w:lang w:eastAsia="ru-RU"/>
        </w:rPr>
        <w:t xml:space="preserve">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86ABA"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86ABA">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86ABA"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12"/>
          <w:szCs w:val="12"/>
        </w:rPr>
      </w:pPr>
      <w:r w:rsidRPr="00F86ABA">
        <w:rPr>
          <w:rFonts w:ascii="Times New Roman" w:eastAsia="Calibri" w:hAnsi="Times New Roman" w:cs="Times New Roman"/>
          <w:sz w:val="12"/>
          <w:szCs w:val="12"/>
        </w:rPr>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 </w:t>
      </w:r>
      <w:proofErr w:type="gramStart"/>
      <w:r w:rsidRPr="00F86ABA">
        <w:rPr>
          <w:rFonts w:ascii="Times New Roman" w:eastAsia="Calibri" w:hAnsi="Times New Roman" w:cs="Times New Roman"/>
          <w:sz w:val="12"/>
          <w:szCs w:val="12"/>
        </w:rPr>
        <w:t>10  по</w:t>
      </w:r>
      <w:proofErr w:type="gramEnd"/>
      <w:r w:rsidRPr="00F86ABA">
        <w:rPr>
          <w:rFonts w:ascii="Times New Roman" w:eastAsia="Calibri" w:hAnsi="Times New Roman" w:cs="Times New Roman"/>
          <w:sz w:val="12"/>
          <w:szCs w:val="12"/>
        </w:rPr>
        <w:t xml:space="preserve">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86ABA"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12"/>
          <w:szCs w:val="12"/>
        </w:rPr>
      </w:pPr>
      <w:bookmarkStart w:id="1" w:name="Par296"/>
      <w:bookmarkEnd w:id="1"/>
      <w:r w:rsidRPr="00F86ABA">
        <w:rPr>
          <w:rFonts w:ascii="Times New Roman" w:eastAsia="Calibri" w:hAnsi="Times New Roman" w:cs="Times New Roman"/>
          <w:sz w:val="12"/>
          <w:szCs w:val="12"/>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86ABA">
          <w:rPr>
            <w:rFonts w:ascii="Times New Roman" w:eastAsia="Calibri" w:hAnsi="Times New Roman" w:cs="Times New Roman"/>
            <w:color w:val="0000FF"/>
            <w:sz w:val="12"/>
            <w:szCs w:val="12"/>
            <w:u w:val="single"/>
          </w:rPr>
          <w:t>перечень</w:t>
        </w:r>
      </w:hyperlink>
      <w:r w:rsidRPr="00F86ABA">
        <w:rPr>
          <w:rFonts w:ascii="Times New Roman" w:eastAsia="Calibri" w:hAnsi="Times New Roman" w:cs="Times New Roman"/>
          <w:sz w:val="12"/>
          <w:szCs w:val="12"/>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Pr="00F86ABA"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12"/>
          <w:szCs w:val="12"/>
        </w:rPr>
      </w:pPr>
      <w:r w:rsidRPr="00F86ABA">
        <w:rPr>
          <w:rFonts w:ascii="Times New Roman" w:eastAsia="Calibri" w:hAnsi="Times New Roman" w:cs="Times New Roman"/>
          <w:sz w:val="12"/>
          <w:szCs w:val="12"/>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86ABA">
        <w:rPr>
          <w:rFonts w:ascii="Times New Roman" w:eastAsia="Calibri" w:hAnsi="Times New Roman" w:cs="Times New Roman"/>
          <w:sz w:val="12"/>
          <w:szCs w:val="12"/>
        </w:rPr>
        <w:br/>
        <w:t xml:space="preserve">N ММ-7-4/430@ (зарегистрировано в Минюсте России </w:t>
      </w:r>
      <w:r w:rsidRPr="00F86ABA">
        <w:rPr>
          <w:rFonts w:ascii="Times New Roman" w:eastAsia="Calibri" w:hAnsi="Times New Roman" w:cs="Times New Roman"/>
          <w:sz w:val="12"/>
          <w:szCs w:val="12"/>
          <w:lang w:eastAsia="ru-RU"/>
        </w:rPr>
        <w:t xml:space="preserve">10 сентября 2009 </w:t>
      </w:r>
      <w:r w:rsidRPr="00F86ABA">
        <w:rPr>
          <w:rFonts w:ascii="Times New Roman" w:eastAsia="Calibri" w:hAnsi="Times New Roman" w:cs="Times New Roman"/>
          <w:sz w:val="12"/>
          <w:szCs w:val="12"/>
        </w:rPr>
        <w:t xml:space="preserve">г., регистрационный N </w:t>
      </w:r>
      <w:r w:rsidRPr="00F86ABA">
        <w:rPr>
          <w:rFonts w:ascii="Times New Roman" w:eastAsia="Calibri" w:hAnsi="Times New Roman" w:cs="Times New Roman"/>
          <w:sz w:val="12"/>
          <w:szCs w:val="12"/>
          <w:lang w:eastAsia="ru-RU"/>
        </w:rPr>
        <w:t>147</w:t>
      </w:r>
      <w:r w:rsidRPr="00F86ABA">
        <w:rPr>
          <w:rFonts w:ascii="Times New Roman" w:eastAsia="Calibri" w:hAnsi="Times New Roman" w:cs="Times New Roman"/>
          <w:sz w:val="12"/>
          <w:szCs w:val="12"/>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F37EE" w:rsidRDefault="00FC3268" w:rsidP="003F37E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r>
      <w:r w:rsidR="003F37EE">
        <w:rPr>
          <w:rFonts w:ascii="Times New Roman" w:eastAsia="Times New Roman" w:hAnsi="Times New Roman" w:cs="Times New Roman"/>
          <w:sz w:val="24"/>
          <w:szCs w:val="24"/>
          <w:lang w:eastAsia="ru-RU"/>
        </w:rPr>
        <w:t>№</w:t>
      </w:r>
      <w:r w:rsidRPr="00FC3268">
        <w:rPr>
          <w:rFonts w:ascii="Times New Roman" w:eastAsia="Times New Roman" w:hAnsi="Times New Roman" w:cs="Times New Roman"/>
          <w:sz w:val="24"/>
          <w:szCs w:val="24"/>
          <w:lang w:eastAsia="ru-RU"/>
        </w:rPr>
        <w:t xml:space="preserve">  79-ФЗ  "О  государственной  гражданской службе Российской Федерации",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w:t>
      </w:r>
      <w:r w:rsidR="003F37EE">
        <w:rPr>
          <w:rFonts w:ascii="Times New Roman" w:eastAsia="Times New Roman" w:hAnsi="Times New Roman" w:cs="Times New Roman"/>
          <w:sz w:val="24"/>
          <w:szCs w:val="24"/>
          <w:lang w:eastAsia="ru-RU"/>
        </w:rPr>
        <w:t xml:space="preserve">№ 609,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w:t>
      </w:r>
      <w:r w:rsidR="003F37EE">
        <w:rPr>
          <w:rFonts w:ascii="Times New Roman" w:eastAsia="Times New Roman" w:hAnsi="Times New Roman" w:cs="Times New Roman"/>
          <w:sz w:val="24"/>
          <w:szCs w:val="24"/>
          <w:lang w:eastAsia="ru-RU"/>
        </w:rPr>
        <w:t xml:space="preserve"> </w:t>
      </w:r>
      <w:r w:rsidR="003F37EE">
        <w:rPr>
          <w:rFonts w:ascii="Times New Roman" w:hAnsi="Times New Roman" w:cs="Times New Roman"/>
          <w:sz w:val="24"/>
          <w:szCs w:val="24"/>
        </w:rPr>
        <w:t xml:space="preserve">от 30.12.2001 № 197-ФЗ (ред. от 26.12.2024) </w:t>
      </w:r>
      <w:r w:rsidRPr="00FC3268">
        <w:rPr>
          <w:rFonts w:ascii="Times New Roman" w:eastAsia="Times New Roman" w:hAnsi="Times New Roman" w:cs="Times New Roman"/>
          <w:sz w:val="24"/>
          <w:szCs w:val="24"/>
          <w:lang w:eastAsia="ru-RU"/>
        </w:rPr>
        <w:t>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3F37EE" w:rsidRDefault="003F37EE"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roofErr w:type="gramStart"/>
      <w:r w:rsidRPr="00FC3268">
        <w:rPr>
          <w:rFonts w:ascii="Times New Roman" w:eastAsia="Times New Roman" w:hAnsi="Times New Roman" w:cs="Times New Roman"/>
          <w:sz w:val="24"/>
          <w:szCs w:val="24"/>
          <w:lang w:eastAsia="ru-RU"/>
        </w:rPr>
        <w:t>На  основании</w:t>
      </w:r>
      <w:proofErr w:type="gramEnd"/>
      <w:r w:rsidRPr="00FC3268">
        <w:rPr>
          <w:rFonts w:ascii="Times New Roman" w:eastAsia="Times New Roman" w:hAnsi="Times New Roman" w:cs="Times New Roman"/>
          <w:sz w:val="24"/>
          <w:szCs w:val="24"/>
          <w:lang w:eastAsia="ru-RU"/>
        </w:rPr>
        <w:t xml:space="preserve">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Default="00FC3268" w:rsidP="000812C2">
      <w:pPr>
        <w:pStyle w:val="1"/>
        <w:jc w:val="center"/>
        <w:rPr>
          <w:rFonts w:ascii="Times New Roman" w:hAnsi="Times New Roman" w:cs="Times New Roman"/>
          <w:sz w:val="20"/>
          <w:szCs w:val="20"/>
          <w:highlight w:val="yellow"/>
        </w:rPr>
      </w:pPr>
      <w:r w:rsidRPr="007D6242">
        <w:rPr>
          <w:rFonts w:ascii="Times New Roman" w:eastAsia="Calibri" w:hAnsi="Times New Roman" w:cs="Times New Roman"/>
          <w:sz w:val="20"/>
          <w:szCs w:val="20"/>
        </w:rPr>
        <w:br w:type="page"/>
      </w:r>
      <w:bookmarkStart w:id="3" w:name="_Toc331067026"/>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6A25B9">
        <w:tc>
          <w:tcPr>
            <w:tcW w:w="9070" w:type="dxa"/>
            <w:tcBorders>
              <w:top w:val="nil"/>
              <w:left w:val="nil"/>
              <w:right w:val="nil"/>
            </w:tcBorders>
          </w:tcPr>
          <w:p w:rsidR="00643386" w:rsidRPr="006A25B9" w:rsidRDefault="00643386"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lastRenderedPageBreak/>
              <w:t>Должностной регламент</w:t>
            </w:r>
          </w:p>
        </w:tc>
      </w:tr>
      <w:tr w:rsidR="006A25B9" w:rsidRPr="006A25B9" w:rsidTr="006A25B9">
        <w:tc>
          <w:tcPr>
            <w:tcW w:w="9070" w:type="dxa"/>
            <w:tcBorders>
              <w:top w:val="nil"/>
              <w:left w:val="nil"/>
              <w:right w:val="nil"/>
            </w:tcBorders>
          </w:tcPr>
          <w:p w:rsidR="00643386" w:rsidRPr="006A25B9" w:rsidRDefault="0064338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Ведущего специалиста-эксперта отдела кадров</w:t>
            </w:r>
          </w:p>
          <w:p w:rsidR="00643386" w:rsidRPr="006A25B9" w:rsidRDefault="0064338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643386" w:rsidRPr="006A25B9" w:rsidRDefault="0064338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ведущего специалиста-эксперта отдела кадров Инспекции Федеральной налоговой службы № 10 по г. Москве</w:t>
      </w:r>
      <w:r w:rsidRPr="006A25B9">
        <w:rPr>
          <w:rFonts w:ascii="Times New Roman" w:hAnsi="Times New Roman" w:cs="Times New Roman"/>
          <w:sz w:val="20"/>
          <w:szCs w:val="20"/>
        </w:rPr>
        <w:t xml:space="preserve"> (далее – </w:t>
      </w:r>
      <w:r w:rsidRPr="006A25B9">
        <w:rPr>
          <w:rFonts w:ascii="Times New Roman" w:hAnsi="Times New Roman" w:cs="Times New Roman"/>
          <w:sz w:val="20"/>
          <w:szCs w:val="20"/>
          <w:u w:val="single"/>
        </w:rPr>
        <w:t>ведущий специалист-эксперт</w:t>
      </w:r>
      <w:r w:rsidRPr="006A25B9">
        <w:rPr>
          <w:rFonts w:ascii="Times New Roman" w:hAnsi="Times New Roman" w:cs="Times New Roman"/>
          <w:sz w:val="20"/>
          <w:szCs w:val="20"/>
        </w:rPr>
        <w:t xml:space="preserve">) относится к </w:t>
      </w:r>
      <w:r w:rsidRPr="006A25B9">
        <w:rPr>
          <w:rFonts w:ascii="Times New Roman" w:hAnsi="Times New Roman" w:cs="Times New Roman"/>
          <w:sz w:val="20"/>
          <w:szCs w:val="20"/>
          <w:u w:val="single"/>
        </w:rPr>
        <w:t>старшей</w:t>
      </w:r>
      <w:r w:rsidRPr="006A25B9">
        <w:rPr>
          <w:rFonts w:ascii="Times New Roman" w:hAnsi="Times New Roman" w:cs="Times New Roman"/>
          <w:sz w:val="20"/>
          <w:szCs w:val="20"/>
        </w:rPr>
        <w:t xml:space="preserve"> 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Регистрационный номер (код) должности – </w:t>
      </w:r>
      <w:r w:rsidRPr="006A25B9">
        <w:rPr>
          <w:rFonts w:ascii="Times New Roman" w:eastAsia="Times New Roman" w:hAnsi="Times New Roman" w:cs="Times New Roman"/>
          <w:sz w:val="20"/>
          <w:szCs w:val="20"/>
        </w:rPr>
        <w:t>11-3-4-087</w:t>
      </w:r>
      <w:r w:rsidRPr="006A25B9">
        <w:rPr>
          <w:rFonts w:ascii="Times New Roman" w:hAnsi="Times New Roman" w:cs="Times New Roman"/>
          <w:sz w:val="20"/>
          <w:szCs w:val="20"/>
        </w:rPr>
        <w:t>.</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государственной гражданской и муниципальной службы.</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прохождения государственной гражданской службы.</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ведущий специалист-эксперт осуществляется начальником Инспекции Федеральной налоговой службы № 10 по г. Москве.</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5. Ведущий специалист-эксперт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p>
    <w:p w:rsidR="00643386" w:rsidRPr="006A25B9" w:rsidRDefault="0064338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ведущий специалист-эксперт устанавливаются следующие квалификационные требования:</w:t>
      </w:r>
    </w:p>
    <w:p w:rsidR="00643386" w:rsidRPr="006A25B9" w:rsidRDefault="00643386"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 xml:space="preserve">6.1. Наличие высшего образования.  </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28"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643386" w:rsidRPr="006A25B9" w:rsidRDefault="00643386" w:rsidP="00504F9A">
      <w:pPr>
        <w:autoSpaceDE w:val="0"/>
        <w:autoSpaceDN w:val="0"/>
        <w:adjustRightInd w:val="0"/>
        <w:spacing w:after="0" w:line="240" w:lineRule="auto"/>
        <w:ind w:firstLine="283"/>
        <w:jc w:val="both"/>
        <w:rPr>
          <w:rFonts w:ascii="Times New Roman" w:hAnsi="Times New Roman" w:cs="Times New Roman"/>
          <w:sz w:val="20"/>
          <w:szCs w:val="20"/>
        </w:rPr>
      </w:pPr>
      <w:r w:rsidRPr="006A25B9">
        <w:rPr>
          <w:rFonts w:ascii="Times New Roman" w:hAnsi="Times New Roman" w:cs="Times New Roman"/>
          <w:sz w:val="20"/>
          <w:szCs w:val="20"/>
        </w:rPr>
        <w:t xml:space="preserve">6.3.2.1. В сфере законодательства Российской Федерации: Федеральный закон от 30.12.2001 № 197-ФЗ «Трудовой кодекс Российской Федерации»; Федеральный закон от 27.07.2004 № 79-ФЗ «О государственной гражданской службе Российской Федерации»; Федеральный закон от 27.07.2006 № 152-ФЗ«О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 «О реестре должностей федеральной государственной гражданской службы»; Указ Президента Российской Федерации от 18.07.2005 № 813 "О порядке и условиях командирования федеральных государственных гражданских служащих"; Указ Президента Российской Федерации от 25.07.2006 № 763 "О денежном содержании федеральных государственных гражданских служащих"; Указ Президента Российской Федерации от 19.11.2007 №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Указ Президента Российской Федерации от 01.02.2005 № 113 "О порядке присвоения и сохранения классных чинов государственной гражданской службы Российской Федерации федеральным государственным </w:t>
      </w:r>
      <w:r w:rsidRPr="006A25B9">
        <w:rPr>
          <w:rFonts w:ascii="Times New Roman" w:hAnsi="Times New Roman" w:cs="Times New Roman"/>
          <w:sz w:val="20"/>
          <w:szCs w:val="20"/>
        </w:rPr>
        <w:lastRenderedPageBreak/>
        <w:t>гражданским служащим"; Указ Президента Российской Федерации от 19.11.2007 № 1554 "О 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службы,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07.02.2024 № 132 "Об утверждении Правил допуска должностных лиц и граждан Российской Федерации к государственной тайне"; Постановление Правительства Российской Федерации от 30.09.2004 № 506 "Об утверждении положения о Федеральной налоговой службе"; Распоряжение Правительства Российской Федерации от 26.05.2005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Положение об инспекции Федеральной налоговой службы № 10 по г. Москве, утвержденным руководителем УФНС России по г. Москве от 15.02.2019; Коллективный договор, утвержденный на отчетно-выборной профсоюзной конференции трудового коллектива Инспекции Федеральной налоговой службы № 10 по г. Москве; Положение об отделе кадров Инспекции Федеральной налоговой службы № 10 по г. Москве.</w:t>
      </w:r>
    </w:p>
    <w:p w:rsidR="00643386" w:rsidRPr="006A25B9" w:rsidRDefault="00643386" w:rsidP="00504F9A">
      <w:pPr>
        <w:widowControl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43386" w:rsidRPr="006A25B9" w:rsidRDefault="00643386" w:rsidP="00504F9A">
      <w:pPr>
        <w:widowControl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6.3.2.2. Иные профессиональные знания: основные направления совершенствования государственного управления;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 методы прогнозирования численности персонала и подходы к нормированию труда; порядок определения перспективной и текущей потребности в кадрах; формы первичной учетной документации по учету труда и его оплаты; основы законодательства о гражданской службе.</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6.3.3. Наличие функциональных знаний: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 понятие нормы права, нормативного правового акта, правоотношений, их признаки; понятие и принципы структурных подразделений Инспекции.</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6.3.6. Наличие функциональных умений: ведение делопроизводства; работа в информационной системе кадровой работы; порядок ведения и хранения трудовых книжек и личных дел; работа в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ведение, хранение и учет трудовых книжек, карточек формы Т-2, Т-2 ГС, личных дел гражданских служащих и работников, замещающих должности, не являющиеся должностями гражданской службы Инспекции; разработка проектов приказов по направлению деятельности; </w:t>
      </w:r>
      <w:r w:rsidRPr="006A25B9">
        <w:rPr>
          <w:rFonts w:ascii="Times New Roman" w:eastAsiaTheme="minorEastAsia" w:hAnsi="Times New Roman" w:cs="Times New Roman"/>
          <w:sz w:val="20"/>
          <w:szCs w:val="20"/>
        </w:rPr>
        <w:t>ведение телефонных разговоров</w:t>
      </w:r>
      <w:r w:rsidRPr="006A25B9">
        <w:rPr>
          <w:rFonts w:ascii="Times New Roman" w:hAnsi="Times New Roman" w:cs="Times New Roman"/>
          <w:sz w:val="20"/>
          <w:szCs w:val="20"/>
        </w:rPr>
        <w:t>.</w:t>
      </w: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w:t>
      </w:r>
    </w:p>
    <w:p w:rsidR="00643386" w:rsidRPr="006A25B9" w:rsidRDefault="0064338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ведущего специалиста-эксперта, а также ограничения, запреты и требования установлены </w:t>
      </w:r>
      <w:hyperlink r:id="rId29">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30">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31">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32">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33">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34">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 79-ФЗ "О государственной гражданской службе Российской Федерации" (далее - Федеральный закон № 79-ФЗ).</w:t>
      </w:r>
    </w:p>
    <w:p w:rsidR="00643386" w:rsidRPr="006A25B9" w:rsidRDefault="00643386" w:rsidP="00504F9A">
      <w:pPr>
        <w:spacing w:after="0" w:line="240" w:lineRule="auto"/>
        <w:ind w:firstLine="567"/>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отдел кадров, ведущий специалист-эксперт обязан:</w:t>
      </w:r>
    </w:p>
    <w:p w:rsidR="00643386" w:rsidRPr="006A25B9" w:rsidRDefault="00643386" w:rsidP="00504F9A">
      <w:pPr>
        <w:spacing w:after="0" w:line="240" w:lineRule="auto"/>
        <w:ind w:firstLine="72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 исполнять должностные обязанности в соответствии с должностным регламентом;</w:t>
      </w:r>
    </w:p>
    <w:p w:rsidR="00643386" w:rsidRPr="006A25B9" w:rsidRDefault="00643386" w:rsidP="00504F9A">
      <w:pPr>
        <w:spacing w:after="0" w:line="240" w:lineRule="auto"/>
        <w:ind w:firstLine="72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lastRenderedPageBreak/>
        <w:t>- поддерживать уровень квалификации, необходимый для надлежащего исполнения должностных обязанностей;</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осуществлять информирование гражданских служащих Инспекции по вопросам прохождения гражданской службы, а также служащих Инспекции по вопросам трудовой деятельности;</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проекты актов по личному составу, связанных с поступлением на гражданскую службу, ее прохождением, освобождением от замещаемой должности гражданской службы, увольнением гражданского служащего с гражданской службы, регулированием трудовых отношений;</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получать и обрабатывать документы, образующиеся при прохождении гражданской службы (работы) работников Инспекции;</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формировать и вести в установленном порядке личные дела сотрудников Инспекции;</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вести личные карточки работников и гражданских служащих по формам №№ Т-2, Т-2 ГС; </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вести учет листков нетрудоспособности сотрудников Инспекции;</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формировать и контролировать ведение учета использования рабочего времени структурными подразделениями Инспекции;</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вести и поддерживать в актуальном состоянии имеющуюся информацию по личным данным сотрудников Инспекции в ПИК АИС «Кадры» («ДКС») и в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осуществлять ознакомление работников Инспекции с приказами; </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осуществлять ознакомление с личными делами работников Инспекции;</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вести в установленном порядке делопроизводство, хранение и сдачу в архив документов отдела;</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представлять работникам Инспекции (по письменному запросу) справки и копии документов об их трудовой или служебной деятельности;</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xml:space="preserve">- осуществлять контроль за соблюдением работниками Инспекции правил служебного распорядка Инспекции; </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обеспечивать сохранность служебного удостоверения;</w:t>
      </w:r>
    </w:p>
    <w:p w:rsidR="00643386" w:rsidRPr="006A25B9" w:rsidRDefault="0064338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xml:space="preserve">- </w:t>
      </w:r>
      <w:r w:rsidRPr="006A25B9">
        <w:rPr>
          <w:rFonts w:ascii="Times New Roman" w:eastAsiaTheme="minorEastAsia" w:hAnsi="Times New Roman" w:cs="Times New Roman"/>
          <w:sz w:val="20"/>
          <w:szCs w:val="20"/>
        </w:rPr>
        <w:t>выполнять иные поручения руководства в соответствии с положением об отделе</w:t>
      </w:r>
      <w:r w:rsidRPr="006A25B9">
        <w:rPr>
          <w:rFonts w:ascii="Times New Roman" w:hAnsi="Times New Roman" w:cs="Times New Roman"/>
          <w:sz w:val="20"/>
          <w:szCs w:val="20"/>
        </w:rPr>
        <w:t>.</w:t>
      </w:r>
    </w:p>
    <w:p w:rsidR="00643386" w:rsidRPr="006A25B9" w:rsidRDefault="00643386" w:rsidP="00504F9A">
      <w:pPr>
        <w:spacing w:after="0" w:line="240" w:lineRule="auto"/>
        <w:ind w:firstLine="708"/>
        <w:jc w:val="both"/>
        <w:rPr>
          <w:rFonts w:ascii="Times New Roman" w:hAnsi="Times New Roman" w:cs="Times New Roman"/>
          <w:sz w:val="20"/>
          <w:szCs w:val="20"/>
        </w:rPr>
      </w:pPr>
      <w:r w:rsidRPr="006A25B9">
        <w:rPr>
          <w:rFonts w:ascii="Times New Roman" w:hAnsi="Times New Roman" w:cs="Times New Roman"/>
          <w:sz w:val="20"/>
          <w:szCs w:val="20"/>
        </w:rPr>
        <w:t>9. Ведущий специалист-эксперт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w:t>
      </w:r>
      <w:r w:rsidRPr="006A25B9">
        <w:rPr>
          <w:rFonts w:ascii="Times New Roman" w:hAnsi="Times New Roman" w:cs="Times New Roman"/>
          <w:i/>
          <w:sz w:val="20"/>
          <w:szCs w:val="20"/>
        </w:rPr>
        <w:t>,</w:t>
      </w:r>
      <w:r w:rsidRPr="006A25B9">
        <w:rPr>
          <w:rFonts w:ascii="Times New Roman" w:hAnsi="Times New Roman" w:cs="Times New Roman"/>
          <w:sz w:val="20"/>
          <w:szCs w:val="20"/>
        </w:rPr>
        <w:t xml:space="preserve"> приказами (распоряжениями) ФНС России, приказами УФНС России по г. Москве, приказами Инспекции, поручениями руководства Инспекции.</w:t>
      </w:r>
    </w:p>
    <w:p w:rsidR="00643386" w:rsidRPr="006A25B9" w:rsidRDefault="00643386" w:rsidP="00504F9A">
      <w:pPr>
        <w:pStyle w:val="ConsPlusNormal0"/>
        <w:ind w:firstLine="540"/>
        <w:jc w:val="center"/>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643386" w:rsidRPr="006A25B9" w:rsidRDefault="00643386" w:rsidP="00504F9A">
      <w:pPr>
        <w:pStyle w:val="ConsPlusNormal0"/>
        <w:jc w:val="center"/>
        <w:rPr>
          <w:rFonts w:ascii="Times New Roman" w:hAnsi="Times New Roman" w:cs="Times New Roman"/>
          <w:sz w:val="20"/>
          <w:szCs w:val="20"/>
        </w:rPr>
      </w:pP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10. При исполнении служебных обязанностей ведущий специалист-эксперт вправе самостоятельно принимать решения по вопросам: направлять в функциональные отделы Инспекции служебные записки для сведения и использования в работе, истребования необходимой информации.</w:t>
      </w:r>
    </w:p>
    <w:p w:rsidR="00643386" w:rsidRPr="006A25B9" w:rsidRDefault="00643386" w:rsidP="00504F9A">
      <w:pPr>
        <w:pStyle w:val="af0"/>
        <w:ind w:firstLine="540"/>
        <w:jc w:val="both"/>
        <w:rPr>
          <w:i/>
          <w:sz w:val="20"/>
          <w:szCs w:val="20"/>
        </w:rPr>
      </w:pPr>
      <w:r w:rsidRPr="006A25B9">
        <w:rPr>
          <w:sz w:val="20"/>
          <w:szCs w:val="20"/>
        </w:rPr>
        <w:t>11. При исполнении служебных обязанностей ведущий специалист-эксперт обязан самостоятельно принимать решения по вопросам: реализации законодательства Российской Федерации, положения об ИФНС России №10 по г. Москве, положения об отделе кадров, поручений руководства Инспекции; обеспечения соблюдения налоговой и иной охраняемой законом тайны в соответствии с федеральными законами, Трудовым Кодексом и иными нормативными правовыми актами.</w:t>
      </w:r>
    </w:p>
    <w:p w:rsidR="00643386" w:rsidRPr="006A25B9" w:rsidRDefault="00643386" w:rsidP="00504F9A">
      <w:pPr>
        <w:pStyle w:val="ConsPlusNormal0"/>
        <w:jc w:val="center"/>
        <w:outlineLvl w:val="1"/>
        <w:rPr>
          <w:rFonts w:ascii="Times New Roman" w:hAnsi="Times New Roman" w:cs="Times New Roman"/>
          <w:sz w:val="20"/>
          <w:szCs w:val="20"/>
        </w:rPr>
      </w:pPr>
    </w:p>
    <w:p w:rsidR="00643386" w:rsidRPr="006A25B9" w:rsidRDefault="0064338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12. Ведущий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применения законодательства о прохождении гражданской службы; подготовки внутренних нормативных актов, утверждаемых начальником Инспекции.</w:t>
      </w:r>
    </w:p>
    <w:p w:rsidR="00643386" w:rsidRPr="006A25B9" w:rsidRDefault="00643386" w:rsidP="00504F9A">
      <w:pPr>
        <w:shd w:val="clear" w:color="auto" w:fill="FFFFFF"/>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13. Ведущий специалист-эксперт в соответствии со своей компетенцией обязан участвовать в подготовке (обсуждении) нормативных проектов документов: положения об Инспекции; положения об отделе кадров Инспекции; графика отпусков гражданских служащих Инспекции; иных актов по поручению начальника отдела.</w:t>
      </w:r>
    </w:p>
    <w:p w:rsidR="00643386" w:rsidRPr="006A25B9" w:rsidRDefault="00643386" w:rsidP="00504F9A">
      <w:pPr>
        <w:pStyle w:val="ConsPlusNormal0"/>
        <w:ind w:firstLine="540"/>
        <w:jc w:val="both"/>
        <w:rPr>
          <w:rFonts w:ascii="Times New Roman" w:hAnsi="Times New Roman" w:cs="Times New Roman"/>
          <w:sz w:val="20"/>
          <w:szCs w:val="20"/>
        </w:rPr>
      </w:pPr>
    </w:p>
    <w:p w:rsidR="00643386" w:rsidRPr="006A25B9" w:rsidRDefault="0064338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ведущим специалистом-экспертом определяются в соответствии с Типовым </w:t>
      </w:r>
      <w:hyperlink r:id="rId35">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 30, Типовым </w:t>
      </w:r>
      <w:hyperlink r:id="rId36">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37">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ведущего специалиста-эксперта с гражданскими служащими ИФНС России № 10 по г. Москве,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8">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39">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 79-ФЗ, а также в соответствии с иными нормативными правовыми актами Российской Федерации и приказами (распоряжениями) ФНС России, УФНС России по г. Москве, ИФНС России № 10 по г. Москве.</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16. Ведущий специалист-эксперт принимает участие в оказании следующих государственных услуг (видов деятельности): государственные услуги не оказываются.</w:t>
      </w:r>
    </w:p>
    <w:p w:rsidR="00643386" w:rsidRPr="006A25B9" w:rsidRDefault="00643386" w:rsidP="00504F9A">
      <w:pPr>
        <w:pStyle w:val="ConsPlusNormal0"/>
        <w:ind w:firstLine="540"/>
        <w:jc w:val="both"/>
        <w:rPr>
          <w:rFonts w:ascii="Times New Roman" w:hAnsi="Times New Roman" w:cs="Times New Roman"/>
          <w:sz w:val="20"/>
          <w:szCs w:val="20"/>
        </w:rPr>
      </w:pPr>
    </w:p>
    <w:p w:rsidR="00643386" w:rsidRPr="006A25B9" w:rsidRDefault="0064338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643386" w:rsidRPr="006A25B9" w:rsidRDefault="0064338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643386" w:rsidRPr="006A25B9" w:rsidRDefault="00643386" w:rsidP="00504F9A">
      <w:pPr>
        <w:pStyle w:val="ConsPlusNormal0"/>
        <w:jc w:val="both"/>
        <w:rPr>
          <w:rFonts w:ascii="Times New Roman" w:hAnsi="Times New Roman" w:cs="Times New Roman"/>
          <w:sz w:val="20"/>
          <w:szCs w:val="20"/>
        </w:rPr>
      </w:pP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ведущего специалиста-эксперта оценивается по следующим показателям:</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3386" w:rsidRPr="006A25B9" w:rsidRDefault="0064338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600636" w:rsidRPr="006A25B9" w:rsidRDefault="00600636"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Borders>
              <w:top w:val="nil"/>
              <w:left w:val="nil"/>
              <w:right w:val="nil"/>
            </w:tcBorders>
          </w:tcPr>
          <w:p w:rsidR="00600636" w:rsidRPr="006A25B9" w:rsidRDefault="00600636"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99096D">
        <w:tc>
          <w:tcPr>
            <w:tcW w:w="9070" w:type="dxa"/>
            <w:tcBorders>
              <w:top w:val="nil"/>
              <w:left w:val="nil"/>
              <w:right w:val="nil"/>
            </w:tcBorders>
          </w:tcPr>
          <w:p w:rsidR="00600636" w:rsidRPr="006A25B9" w:rsidRDefault="0060063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Старшего специалиста 2 разряда отдела общего и хозяйственного обеспечения</w:t>
            </w:r>
          </w:p>
          <w:p w:rsidR="00600636" w:rsidRPr="006A25B9" w:rsidRDefault="0060063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w:t>
      </w:r>
      <w:r w:rsidRPr="006A25B9">
        <w:rPr>
          <w:rFonts w:ascii="Times New Roman" w:hAnsi="Times New Roman" w:cs="Times New Roman"/>
          <w:sz w:val="20"/>
          <w:szCs w:val="20"/>
        </w:rPr>
        <w:lastRenderedPageBreak/>
        <w:t>служба, должность) старшего специалиста 2 разряда отдела общего и хозяйственного обеспечения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11-4-4-089.</w:t>
      </w: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исполнение должностных обязанностей в сфере делопроизводства, архивного дела и хозяйственного обеспечения.</w:t>
      </w: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должностных обязанностей в сфере делопроизводства, архивного дела и хозяйственного обеспечения.</w:t>
      </w: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старший специалист 2 разряда осуществляется начальником Инспекции Федеральной налоговой службы № 10 по г. Москве.</w:t>
      </w: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5. Старший специалист 2 разряда непосредственно подчиняется начальнику отдела.</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bookmarkStart w:id="4" w:name="P63"/>
      <w:bookmarkEnd w:id="4"/>
      <w:r w:rsidRPr="006A25B9">
        <w:rPr>
          <w:rFonts w:ascii="Times New Roman" w:hAnsi="Times New Roman" w:cs="Times New Roman"/>
          <w:sz w:val="20"/>
          <w:szCs w:val="20"/>
        </w:rPr>
        <w:t>II. Квалификационные требования для замещения должности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старший специалист 2 разряда устанавливаются следующие квалификационные требования:</w:t>
      </w:r>
    </w:p>
    <w:p w:rsidR="00600636" w:rsidRPr="006A25B9" w:rsidRDefault="00600636"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среднего профессионального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600636" w:rsidRPr="006A25B9" w:rsidRDefault="00600636"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40"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600636" w:rsidRPr="006A25B9" w:rsidRDefault="00600636"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6.3.2.1. В сфере законодательства Российской Федерации: </w:t>
      </w:r>
    </w:p>
    <w:p w:rsidR="00600636" w:rsidRPr="006A25B9" w:rsidRDefault="00600636" w:rsidP="00504F9A">
      <w:pPr>
        <w:spacing w:after="0" w:line="240" w:lineRule="auto"/>
        <w:ind w:firstLine="708"/>
        <w:jc w:val="both"/>
        <w:rPr>
          <w:rFonts w:ascii="Times New Roman" w:hAnsi="Times New Roman" w:cs="Times New Roman"/>
          <w:sz w:val="20"/>
          <w:szCs w:val="20"/>
        </w:rPr>
      </w:pPr>
      <w:r w:rsidRPr="006A25B9">
        <w:rPr>
          <w:rFonts w:ascii="Times New Roman" w:hAnsi="Times New Roman" w:cs="Times New Roman"/>
          <w:sz w:val="20"/>
          <w:szCs w:val="20"/>
        </w:rPr>
        <w:t>Федеральный закон № 79-ФЗ «О государственной гражданской службе Российской Федерации»;</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Организация работы с письменными обращениями граждан регламентируется Федеральным законом от 02.05.2006 №59-ФЗ «О порядке рассмотрения обращений граждан Российской Федерации»;</w:t>
      </w:r>
    </w:p>
    <w:p w:rsidR="00600636" w:rsidRPr="006A25B9" w:rsidRDefault="00600636" w:rsidP="00504F9A">
      <w:pPr>
        <w:spacing w:after="0" w:line="240" w:lineRule="auto"/>
        <w:ind w:firstLine="708"/>
        <w:jc w:val="both"/>
        <w:rPr>
          <w:rFonts w:ascii="Times New Roman" w:hAnsi="Times New Roman" w:cs="Times New Roman"/>
          <w:sz w:val="20"/>
          <w:szCs w:val="20"/>
        </w:rPr>
      </w:pPr>
      <w:r w:rsidRPr="006A25B9">
        <w:rPr>
          <w:rFonts w:ascii="Times New Roman" w:hAnsi="Times New Roman" w:cs="Times New Roman"/>
          <w:sz w:val="20"/>
          <w:szCs w:val="20"/>
        </w:rPr>
        <w:t xml:space="preserve">Федеральный закон № 273-ФЗ «О противодействии коррупции», Налоговый </w:t>
      </w:r>
      <w:proofErr w:type="gramStart"/>
      <w:r w:rsidRPr="006A25B9">
        <w:rPr>
          <w:rFonts w:ascii="Times New Roman" w:hAnsi="Times New Roman" w:cs="Times New Roman"/>
          <w:sz w:val="20"/>
          <w:szCs w:val="20"/>
        </w:rPr>
        <w:t>Кодекс  Российской</w:t>
      </w:r>
      <w:proofErr w:type="gramEnd"/>
      <w:r w:rsidRPr="006A25B9">
        <w:rPr>
          <w:rFonts w:ascii="Times New Roman" w:hAnsi="Times New Roman" w:cs="Times New Roman"/>
          <w:sz w:val="20"/>
          <w:szCs w:val="20"/>
        </w:rPr>
        <w:t xml:space="preserve"> Федерации;</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Федеральный закон от 25.12.2000 №2-ФКЗ «О Государственном гербе Российской Федерации»;</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Федеральный закон от 06.04.2011 №63-ФЗ «Об электронной подписи»;</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Федеральный закон от 27.07.2006 №149-ФЗ «Об информации, информационных технологиях и о защите информации»;</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Указ президента Российской Федерации от 06.03.1997 №188 «Об утверждении перечня сведений конфиденциального характера»;</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Постановление Правительства Российской Федерации от 15.06.2009 №477 «Об утверждении Правил делопроизводства в федеральных органах исполнительной власти»;</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Федеральный закон от 22.10.2004 №125-ФЗ- «Об архивном деле в Российской Федерации»;</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Федеральный закон от 09.02.2009 №8-ФЗ «Об обеспечении доступа к информации о деятельности государственных органов и органов местного самоуправления»;</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Указ Президента Российской Федерации от 22.06.2016 №293 «Вопросы Федерального архивного агентства»;</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xml:space="preserve">Приказ Минкультуры Российской Федерации от 18.01.2007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w:t>
      </w:r>
      <w:proofErr w:type="gramStart"/>
      <w:r w:rsidRPr="006A25B9">
        <w:rPr>
          <w:rFonts w:ascii="Times New Roman" w:hAnsi="Times New Roman" w:cs="Times New Roman"/>
          <w:sz w:val="20"/>
          <w:szCs w:val="20"/>
        </w:rPr>
        <w:t>библиотеках ,</w:t>
      </w:r>
      <w:proofErr w:type="gramEnd"/>
      <w:r w:rsidRPr="006A25B9">
        <w:rPr>
          <w:rFonts w:ascii="Times New Roman" w:hAnsi="Times New Roman" w:cs="Times New Roman"/>
          <w:sz w:val="20"/>
          <w:szCs w:val="20"/>
        </w:rPr>
        <w:t xml:space="preserve"> организациях Российской академии наук»;</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Приказ Минкультуры России от 31.03.2010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lastRenderedPageBreak/>
        <w:t>Приказ ФНС от 08.07.2019г. №ММВ-7-19/343@ «Об утверждении административного регламента ФНС по предоставлению государственной услуги по бесплатному информированию налогоплательщиков о действующих налогах, сборах и страховых взносах, законодательстве о налогах и сборах и принятых в соответствии с ним нормативных правовых актах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а также по приему налоговых деклараций».</w:t>
      </w:r>
    </w:p>
    <w:p w:rsidR="00600636" w:rsidRPr="006A25B9" w:rsidRDefault="00600636" w:rsidP="00504F9A">
      <w:pPr>
        <w:widowControl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6.3.2.2. Иные профессиональные знания: </w:t>
      </w:r>
    </w:p>
    <w:p w:rsidR="00600636" w:rsidRPr="006A25B9" w:rsidRDefault="00600636" w:rsidP="00504F9A">
      <w:pPr>
        <w:widowControl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Старший специалист 2 разряда</w:t>
      </w:r>
      <w:r w:rsidRPr="006A25B9">
        <w:rPr>
          <w:rFonts w:ascii="Times New Roman" w:hAnsi="Times New Roman" w:cs="Times New Roman"/>
          <w:i/>
          <w:sz w:val="20"/>
          <w:szCs w:val="20"/>
        </w:rPr>
        <w:t xml:space="preserve"> </w:t>
      </w:r>
      <w:r w:rsidRPr="006A25B9">
        <w:rPr>
          <w:rFonts w:ascii="Times New Roman" w:hAnsi="Times New Roman" w:cs="Times New Roman"/>
          <w:sz w:val="20"/>
          <w:szCs w:val="20"/>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00636" w:rsidRPr="006A25B9" w:rsidRDefault="00600636"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6.3.3. Наличие функциональных знаний: </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документооборот инспекции и её подразделений;</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нормативные акты по вопросам делопроизводства.</w:t>
      </w:r>
    </w:p>
    <w:p w:rsidR="00600636" w:rsidRPr="006A25B9" w:rsidRDefault="00600636"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6.3.4. Наличие базовых умений: </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использование компьютерной, множительной, факсимильной, сканирующей и другой техники;</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соблюдение правил делового общения и норм служебного этикета.</w:t>
      </w:r>
    </w:p>
    <w:p w:rsidR="00600636" w:rsidRPr="006A25B9" w:rsidRDefault="00600636" w:rsidP="00504F9A">
      <w:pPr>
        <w:spacing w:after="0" w:line="240" w:lineRule="auto"/>
        <w:jc w:val="both"/>
        <w:rPr>
          <w:rFonts w:ascii="Times New Roman" w:hAnsi="Times New Roman" w:cs="Times New Roman"/>
          <w:i/>
          <w:sz w:val="20"/>
          <w:szCs w:val="20"/>
        </w:rPr>
      </w:pPr>
      <w:r w:rsidRPr="006A25B9">
        <w:rPr>
          <w:rFonts w:ascii="Times New Roman" w:hAnsi="Times New Roman" w:cs="Times New Roman"/>
          <w:sz w:val="20"/>
          <w:szCs w:val="20"/>
        </w:rPr>
        <w:t xml:space="preserve">         6.3.5. Наличие профессиональных умений:</w:t>
      </w:r>
      <w:r w:rsidRPr="006A25B9">
        <w:rPr>
          <w:rFonts w:ascii="Times New Roman" w:hAnsi="Times New Roman" w:cs="Times New Roman"/>
          <w:i/>
          <w:sz w:val="20"/>
          <w:szCs w:val="20"/>
        </w:rPr>
        <w:t xml:space="preserve"> </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Обеспечение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пользовании современной оргтехникой и программными продуктами, подготовки деловой корреспонденции и актов инспекции.</w:t>
      </w:r>
    </w:p>
    <w:p w:rsidR="00600636" w:rsidRPr="006A25B9" w:rsidRDefault="00600636"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6.3.6. Наличие функциональных умений:  </w:t>
      </w:r>
    </w:p>
    <w:p w:rsidR="00600636" w:rsidRPr="006A25B9" w:rsidRDefault="00600636"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Соблюдение правил использования бланков, печатей, штампов.</w:t>
      </w:r>
    </w:p>
    <w:p w:rsidR="00600636" w:rsidRPr="006A25B9" w:rsidRDefault="00600636" w:rsidP="00504F9A">
      <w:pPr>
        <w:pStyle w:val="ConsPlusNormal0"/>
        <w:ind w:firstLine="54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старшего специалиста 2 разряда, а также ограничения, запреты и требования установлены </w:t>
      </w:r>
      <w:hyperlink r:id="rId41">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42">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43">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44">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45">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46">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старшего специалиста 2 разряда отдела общего и хозяйственного обеспечения ИФНС России №10 по г. Москве, специалист 2 разряда обязан: (перечисляются должностные обязанности, возложенные на гражданского служащего).</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Старший специалист 2 разряда отдела общего и хозяйственного обеспечения исполняет иные обязанности, предусмотренные законодательством Российской Федерации, </w:t>
      </w:r>
      <w:hyperlink r:id="rId47">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общего и хозяйственного обеспечения, поручениями начальника инспекции, заместителя начальника инспекции курирующее направление и начальника отдела.</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10. При исполнении служебных обязанностей старшего специалиста 2 разряда вправе самостоятельно принимать решения по вопросам: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в пределах функциональной компетенции в соответствии с должностными обязанностями и установленными полномочиями.</w:t>
      </w:r>
    </w:p>
    <w:p w:rsidR="00600636" w:rsidRPr="006A25B9" w:rsidRDefault="00600636"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11. При исполнении служебных обязанностей старшего специалиста 2 разряда обязан самостоятельно принимать решения по вопросам:</w:t>
      </w:r>
    </w:p>
    <w:p w:rsidR="00600636" w:rsidRPr="006A25B9" w:rsidRDefault="00600636"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600636" w:rsidRPr="006A25B9" w:rsidRDefault="00600636" w:rsidP="00504F9A">
      <w:pPr>
        <w:pStyle w:val="ConsPlusNormal0"/>
        <w:ind w:firstLine="54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Старший специалист 2 разряда в соответствии со своей компетенцией вправе участвовать в подготовке (обсуждении) следующих проектов: </w:t>
      </w: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составления писем.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Старший специалист 2 разряда в соответствии со своей компетенцией обязан участвовать в подготовке (обсуждении) следующих проектов: </w:t>
      </w:r>
    </w:p>
    <w:p w:rsidR="00600636" w:rsidRPr="006A25B9" w:rsidRDefault="00600636" w:rsidP="00504F9A">
      <w:pPr>
        <w:autoSpaceDE w:val="0"/>
        <w:autoSpaceDN w:val="0"/>
        <w:adjustRightInd w:val="0"/>
        <w:spacing w:after="0" w:line="240" w:lineRule="auto"/>
        <w:ind w:firstLine="540"/>
        <w:outlineLvl w:val="1"/>
        <w:rPr>
          <w:rFonts w:ascii="Times New Roman" w:hAnsi="Times New Roman" w:cs="Times New Roman"/>
          <w:sz w:val="20"/>
          <w:szCs w:val="20"/>
        </w:rPr>
      </w:pPr>
      <w:r w:rsidRPr="006A25B9">
        <w:rPr>
          <w:rFonts w:ascii="Times New Roman" w:hAnsi="Times New Roman" w:cs="Times New Roman"/>
          <w:sz w:val="20"/>
          <w:szCs w:val="20"/>
        </w:rPr>
        <w:t>- положения об отделе.</w:t>
      </w:r>
    </w:p>
    <w:p w:rsidR="00600636" w:rsidRPr="006A25B9" w:rsidRDefault="00600636" w:rsidP="00504F9A">
      <w:pPr>
        <w:pStyle w:val="ConsPlusNormal0"/>
        <w:ind w:firstLine="54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специалиста 2 разряда определяются в соответствии с Типовым </w:t>
      </w:r>
      <w:hyperlink r:id="rId48">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49">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50">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 </w:t>
      </w:r>
    </w:p>
    <w:p w:rsidR="00600636" w:rsidRPr="006A25B9" w:rsidRDefault="00600636" w:rsidP="00504F9A">
      <w:pPr>
        <w:pStyle w:val="ConsPlusNormal0"/>
        <w:ind w:firstLine="54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Старшего специалиста 2 разряда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1">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52">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600636" w:rsidRPr="006A25B9" w:rsidRDefault="00600636" w:rsidP="00504F9A">
      <w:pPr>
        <w:pStyle w:val="ConsPlusNormal0"/>
        <w:ind w:firstLine="54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16. Старший специалист 2 разряда принимает участие в оказании следующих государственных услуг (видов деятельности): В соответствии с замещаемой должностью гражданской службы и в пределах функциональной компетенции старший специалист 2 разряда</w:t>
      </w:r>
      <w:r w:rsidRPr="006A25B9">
        <w:rPr>
          <w:rFonts w:ascii="Times New Roman" w:hAnsi="Times New Roman" w:cs="Times New Roman"/>
          <w:i/>
          <w:sz w:val="20"/>
          <w:szCs w:val="20"/>
        </w:rPr>
        <w:t xml:space="preserve"> </w:t>
      </w:r>
      <w:r w:rsidRPr="006A25B9">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оказании услуг, осуществляемых Инспекцией Федеральной налоговой службы №10 по г. Москве, а также:</w:t>
      </w: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прием и </w:t>
      </w:r>
      <w:r w:rsidRPr="006A25B9">
        <w:rPr>
          <w:rFonts w:ascii="Times New Roman" w:hAnsi="Times New Roman" w:cs="Times New Roman"/>
          <w:iCs/>
          <w:sz w:val="20"/>
          <w:szCs w:val="20"/>
        </w:rPr>
        <w:t xml:space="preserve">сортировка </w:t>
      </w:r>
      <w:r w:rsidRPr="006A25B9">
        <w:rPr>
          <w:rFonts w:ascii="Times New Roman" w:hAnsi="Times New Roman" w:cs="Times New Roman"/>
          <w:sz w:val="20"/>
          <w:szCs w:val="20"/>
        </w:rPr>
        <w:t>корреспонденции из операционного зала, от МФЦ, от почты России, в том числе ДСП-документов;</w:t>
      </w:r>
    </w:p>
    <w:p w:rsidR="00600636" w:rsidRPr="006A25B9" w:rsidRDefault="00600636"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регистрацией входящей и исходящей корреспонденции по СЭД-ИФНС, СООН, АИС- 3,</w:t>
      </w:r>
    </w:p>
    <w:p w:rsidR="00600636" w:rsidRPr="006A25B9" w:rsidRDefault="00600636"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iCs/>
          <w:sz w:val="20"/>
          <w:szCs w:val="20"/>
        </w:rPr>
        <w:t xml:space="preserve">         - отправка принятой корреспонденции на исполнение; </w:t>
      </w:r>
    </w:p>
    <w:p w:rsidR="00600636" w:rsidRPr="006A25B9" w:rsidRDefault="00600636" w:rsidP="00504F9A">
      <w:pPr>
        <w:spacing w:after="0" w:line="240" w:lineRule="auto"/>
        <w:jc w:val="both"/>
        <w:rPr>
          <w:rFonts w:ascii="Times New Roman" w:hAnsi="Times New Roman" w:cs="Times New Roman"/>
          <w:iCs/>
          <w:sz w:val="20"/>
          <w:szCs w:val="20"/>
        </w:rPr>
      </w:pPr>
      <w:r w:rsidRPr="006A25B9">
        <w:rPr>
          <w:rFonts w:ascii="Times New Roman" w:hAnsi="Times New Roman" w:cs="Times New Roman"/>
          <w:iCs/>
          <w:sz w:val="20"/>
          <w:szCs w:val="20"/>
        </w:rPr>
        <w:t xml:space="preserve">         -</w:t>
      </w:r>
      <w:r w:rsidRPr="006A25B9">
        <w:rPr>
          <w:rFonts w:ascii="Times New Roman" w:hAnsi="Times New Roman" w:cs="Times New Roman"/>
          <w:i/>
          <w:iCs/>
          <w:sz w:val="20"/>
          <w:szCs w:val="20"/>
        </w:rPr>
        <w:t xml:space="preserve"> </w:t>
      </w:r>
      <w:r w:rsidRPr="006A25B9">
        <w:rPr>
          <w:rFonts w:ascii="Times New Roman" w:hAnsi="Times New Roman" w:cs="Times New Roman"/>
          <w:iCs/>
          <w:sz w:val="20"/>
          <w:szCs w:val="20"/>
        </w:rPr>
        <w:t>отправкой простой и заказной корреспонденции по почте;</w:t>
      </w:r>
    </w:p>
    <w:p w:rsidR="00600636" w:rsidRPr="006A25B9" w:rsidRDefault="00600636" w:rsidP="00504F9A">
      <w:pPr>
        <w:spacing w:after="0" w:line="240" w:lineRule="auto"/>
        <w:jc w:val="both"/>
        <w:rPr>
          <w:rFonts w:ascii="Times New Roman" w:hAnsi="Times New Roman" w:cs="Times New Roman"/>
          <w:iCs/>
          <w:sz w:val="20"/>
          <w:szCs w:val="20"/>
        </w:rPr>
      </w:pPr>
      <w:r w:rsidRPr="006A25B9">
        <w:rPr>
          <w:rFonts w:ascii="Times New Roman" w:hAnsi="Times New Roman" w:cs="Times New Roman"/>
          <w:iCs/>
          <w:sz w:val="20"/>
          <w:szCs w:val="20"/>
        </w:rPr>
        <w:t xml:space="preserve">         - направление документов налогоплательщику через оператора почтовой связи с помощью программы АИС «Налог-3»;</w:t>
      </w:r>
    </w:p>
    <w:p w:rsidR="00600636" w:rsidRPr="006A25B9" w:rsidRDefault="00600636" w:rsidP="00504F9A">
      <w:pPr>
        <w:spacing w:after="0" w:line="240" w:lineRule="auto"/>
        <w:jc w:val="both"/>
        <w:rPr>
          <w:rFonts w:ascii="Times New Roman" w:hAnsi="Times New Roman" w:cs="Times New Roman"/>
          <w:iCs/>
          <w:sz w:val="20"/>
          <w:szCs w:val="20"/>
        </w:rPr>
      </w:pPr>
      <w:r w:rsidRPr="006A25B9">
        <w:rPr>
          <w:rFonts w:ascii="Times New Roman" w:hAnsi="Times New Roman" w:cs="Times New Roman"/>
          <w:iCs/>
          <w:sz w:val="20"/>
          <w:szCs w:val="20"/>
        </w:rPr>
        <w:t xml:space="preserve">         - поиск исполнителя по входящему документу для корректного распределения по исполнителям с помощью    АИС «Налог-3»;</w:t>
      </w:r>
    </w:p>
    <w:p w:rsidR="00600636" w:rsidRPr="006A25B9" w:rsidRDefault="00600636" w:rsidP="00504F9A">
      <w:pPr>
        <w:spacing w:after="0" w:line="240" w:lineRule="auto"/>
        <w:jc w:val="both"/>
        <w:rPr>
          <w:rFonts w:ascii="Times New Roman" w:hAnsi="Times New Roman" w:cs="Times New Roman"/>
          <w:iCs/>
          <w:sz w:val="20"/>
          <w:szCs w:val="20"/>
        </w:rPr>
      </w:pPr>
      <w:r w:rsidRPr="006A25B9">
        <w:rPr>
          <w:rFonts w:ascii="Times New Roman" w:hAnsi="Times New Roman" w:cs="Times New Roman"/>
          <w:iCs/>
          <w:sz w:val="20"/>
          <w:szCs w:val="20"/>
        </w:rPr>
        <w:t xml:space="preserve">         - подготовка реестров на получение документов внутри инспекции, на отправку документов почтой;</w:t>
      </w:r>
    </w:p>
    <w:p w:rsidR="00600636" w:rsidRPr="006A25B9" w:rsidRDefault="00600636" w:rsidP="00504F9A">
      <w:pPr>
        <w:spacing w:after="0" w:line="240" w:lineRule="auto"/>
        <w:jc w:val="both"/>
        <w:rPr>
          <w:rFonts w:ascii="Times New Roman" w:hAnsi="Times New Roman" w:cs="Times New Roman"/>
          <w:iCs/>
          <w:sz w:val="20"/>
          <w:szCs w:val="20"/>
        </w:rPr>
      </w:pPr>
      <w:r w:rsidRPr="006A25B9">
        <w:rPr>
          <w:rFonts w:ascii="Times New Roman" w:hAnsi="Times New Roman" w:cs="Times New Roman"/>
          <w:iCs/>
          <w:sz w:val="20"/>
          <w:szCs w:val="20"/>
        </w:rPr>
        <w:t xml:space="preserve">         -  первичной обработкой налоговых деклараций;</w:t>
      </w:r>
    </w:p>
    <w:p w:rsidR="00600636" w:rsidRPr="006A25B9" w:rsidRDefault="00600636" w:rsidP="00504F9A">
      <w:pPr>
        <w:spacing w:after="0" w:line="240" w:lineRule="auto"/>
        <w:jc w:val="both"/>
        <w:rPr>
          <w:rFonts w:ascii="Times New Roman" w:hAnsi="Times New Roman" w:cs="Times New Roman"/>
          <w:iCs/>
          <w:sz w:val="20"/>
          <w:szCs w:val="20"/>
        </w:rPr>
      </w:pPr>
      <w:r w:rsidRPr="006A25B9">
        <w:rPr>
          <w:rFonts w:ascii="Times New Roman" w:hAnsi="Times New Roman" w:cs="Times New Roman"/>
          <w:iCs/>
          <w:sz w:val="20"/>
          <w:szCs w:val="20"/>
        </w:rPr>
        <w:t xml:space="preserve">         -  подготовка отчетов по деятельности отдела;</w:t>
      </w:r>
    </w:p>
    <w:p w:rsidR="00600636" w:rsidRPr="006A25B9" w:rsidRDefault="00600636"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исполнением других поручений начальника отдела.</w:t>
      </w:r>
    </w:p>
    <w:p w:rsidR="00600636" w:rsidRPr="006A25B9" w:rsidRDefault="00600636" w:rsidP="00504F9A">
      <w:pPr>
        <w:autoSpaceDE w:val="0"/>
        <w:autoSpaceDN w:val="0"/>
        <w:adjustRightInd w:val="0"/>
        <w:spacing w:after="0" w:line="240" w:lineRule="auto"/>
        <w:ind w:firstLine="54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Старший специалист 2 разряда оценивается по следующим показателям: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качеству выполненной работы (подготовке документов в соответствии с установленными требованиями, </w:t>
      </w:r>
      <w:r w:rsidRPr="006A25B9">
        <w:rPr>
          <w:rFonts w:ascii="Times New Roman" w:hAnsi="Times New Roman" w:cs="Times New Roman"/>
          <w:sz w:val="20"/>
          <w:szCs w:val="20"/>
        </w:rPr>
        <w:lastRenderedPageBreak/>
        <w:t>полному и логичному изложению материала, юридически грамотному составлению документов, отсутствию стилистических и грамматических ошибок);</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600636" w:rsidRPr="006A25B9" w:rsidRDefault="00600636"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Borders>
              <w:top w:val="nil"/>
              <w:left w:val="nil"/>
              <w:right w:val="nil"/>
            </w:tcBorders>
          </w:tcPr>
          <w:p w:rsidR="00600636" w:rsidRPr="006A25B9" w:rsidRDefault="00600636"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99096D">
        <w:tc>
          <w:tcPr>
            <w:tcW w:w="9070" w:type="dxa"/>
            <w:tcBorders>
              <w:top w:val="nil"/>
              <w:left w:val="nil"/>
              <w:right w:val="nil"/>
            </w:tcBorders>
          </w:tcPr>
          <w:p w:rsidR="00600636" w:rsidRPr="006A25B9" w:rsidRDefault="0060063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Государственного налогового инспектора правового отдела</w:t>
            </w:r>
          </w:p>
          <w:p w:rsidR="00600636" w:rsidRPr="006A25B9" w:rsidRDefault="0060063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государственного налогового инспектора правового отдела Инспекции Федеральной налоговой службы № 10 по г. Москве</w:t>
      </w:r>
      <w:r w:rsidRPr="006A25B9">
        <w:rPr>
          <w:rFonts w:ascii="Times New Roman" w:hAnsi="Times New Roman" w:cs="Times New Roman"/>
          <w:sz w:val="20"/>
          <w:szCs w:val="20"/>
        </w:rPr>
        <w:t xml:space="preserve"> (далее – государственный налоговый инспектор) относится к </w:t>
      </w:r>
      <w:r w:rsidRPr="006A25B9">
        <w:rPr>
          <w:rFonts w:ascii="Times New Roman" w:hAnsi="Times New Roman" w:cs="Times New Roman"/>
          <w:sz w:val="20"/>
          <w:szCs w:val="20"/>
          <w:u w:val="single"/>
        </w:rPr>
        <w:t xml:space="preserve">старшей </w:t>
      </w:r>
      <w:r w:rsidRPr="006A25B9">
        <w:rPr>
          <w:rFonts w:ascii="Times New Roman" w:hAnsi="Times New Roman" w:cs="Times New Roman"/>
          <w:sz w:val="20"/>
          <w:szCs w:val="20"/>
        </w:rPr>
        <w:t xml:space="preserve">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- 11-3-4-096.</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координация и методическое руководство правовой работы в налоговых органах.</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государственный налоговый инспектор устанавливаются следующие квалификационные требования:</w:t>
      </w:r>
    </w:p>
    <w:p w:rsidR="00600636" w:rsidRPr="006A25B9" w:rsidRDefault="00600636"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специальности "Юриспруденция".</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600636" w:rsidRPr="006A25B9" w:rsidRDefault="00600636"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53"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6.3.2.1.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w:t>
      </w:r>
      <w:r w:rsidRPr="006A25B9">
        <w:rPr>
          <w:rFonts w:ascii="Times New Roman" w:hAnsi="Times New Roman" w:cs="Times New Roman"/>
          <w:sz w:val="20"/>
          <w:szCs w:val="20"/>
        </w:rPr>
        <w:lastRenderedPageBreak/>
        <w:t>энергии «</w:t>
      </w:r>
      <w:proofErr w:type="spellStart"/>
      <w:r w:rsidRPr="006A25B9">
        <w:rPr>
          <w:rFonts w:ascii="Times New Roman" w:hAnsi="Times New Roman" w:cs="Times New Roman"/>
          <w:sz w:val="20"/>
          <w:szCs w:val="20"/>
        </w:rPr>
        <w:t>Росатом</w:t>
      </w:r>
      <w:proofErr w:type="spellEnd"/>
      <w:r w:rsidRPr="006A25B9">
        <w:rPr>
          <w:rFonts w:ascii="Times New Roman" w:hAnsi="Times New Roman" w:cs="Times New Roman"/>
          <w:sz w:val="20"/>
          <w:szCs w:val="20"/>
        </w:rPr>
        <w:t>» и ее должностных лиц»; постановление Правительства Российской Федерации от 30.09.2004 N 506 "Об утверждении Положения о Федеральной налоговой службе"; постановление Правительства Российской Федерации от 25.08.2012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приказ Минфина России от 17.07.2014 N 61н "Об утверждении Типовых положений о территориальных органах Федеральной налоговой службы"; приказ ФНС России от 17.02.2014 N ММВ-7-7/53@ "Об утверждении Регламента Федеральной налоговой службы"; приказ ФНС России от 22.08.2017 N ММВ-7-17/617@ "Об утверждении порядка ведения личного кабинета налогоплательщика";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6.3.2.2. Иные профессиональные знания: порядок подготовки и правовой экспертизы законопроектов и проектов нормативных правовых актов; понятие "налоговый контроль", особенности проведения выездных налоговых проверок, в том числе консолидированной группы налогоплательщиков; особенности проведения камеральных налоговых проверок, порядок и сроки проведения выездных и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и камеральных налоговых проверок; рассмотрение налоговых споров налогоплательщиков в досудебном и судебном порядке; практика применения законодательства Российской Федерации о налогах и сборах.</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6.3.3.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представление интересов в судах; подготовка правовых заключений; анализ и обобщение судебной практики; работа с информационными ресурсами по направлению досудебного урегулирования споров; представление интересов налогового органа в судах.</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6.3.6.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государственного налогового инспектора, а также ограничения, запреты и требования установлены </w:t>
      </w:r>
      <w:hyperlink r:id="rId54">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55">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56">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57">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58">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59">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правовой отдел, государственный налоговый инспектор обязан:</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обеспечивать сохранность служебного удостоверения;</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правильно и </w:t>
      </w:r>
      <w:proofErr w:type="gramStart"/>
      <w:r w:rsidRPr="006A25B9">
        <w:rPr>
          <w:rFonts w:ascii="Times New Roman" w:hAnsi="Times New Roman" w:cs="Times New Roman"/>
          <w:sz w:val="20"/>
          <w:szCs w:val="20"/>
        </w:rPr>
        <w:t>своевременно подготавливать</w:t>
      </w:r>
      <w:proofErr w:type="gramEnd"/>
      <w:r w:rsidRPr="006A25B9">
        <w:rPr>
          <w:rFonts w:ascii="Times New Roman" w:hAnsi="Times New Roman" w:cs="Times New Roman"/>
          <w:sz w:val="20"/>
          <w:szCs w:val="20"/>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 подготавливать заключения по жалобам (апелляционным жалобам) налогоплательщиков;</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осуществлять подготовку заключений на представленные налогоплательщиками возражения (объяснения, ходатайства) по актам камеральных и выездных проверок, иных мероприятий налогового контроля, представлять заключения на согласование начальнику отдела;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актов (проектов актов)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решений (проектов решений)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организации защиты интересов Инспекции в арбитражных судах, судах общей юрисдикции, судебных участках мировых судей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 непосредственно участвовать в судебных заседаниях в качестве представителя Инспекции;</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обеспечивать своевременную подготовку и представление в арбитражные суды, суды общей юрисдикции, судебные участки мировых судей, другим участникам судебных разбирательств отзывов на заявления и других документов, необходимых для обеспечения интересов и Инспекции по рассматриваемым судами делам.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и предъявлять в суды общей юрисдикции и арбитражные суды исковые заявления по основаниям, установленным законодательством Российской Федерации (в том числе, взыскание задолженности с физических лиц в судебном порядке);</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анализе судебной практики, подготовке обзоров и разъяснений по ее применению в соответствии с законодательством Российской Федерации и ознакомлении с данным обзором заинтересованных отделов Инспекции, участвовать в анализе практики рассмотрения жалоб налогоплательщиков вышестоящими налоговыми органами;</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выработке мер по устранению причин возникших налоговых споров по результатам деятельности Инспекции;</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направлять в функциональные отделы Инспекции служебные записки для сведения и использования в работе, решения (определения), исполнительные листы судебных органов, требовать от функциональных отделов исполнения судебных решений (определений);</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6A25B9">
        <w:rPr>
          <w:rFonts w:ascii="Times New Roman" w:hAnsi="Times New Roman" w:cs="Times New Roman"/>
          <w:sz w:val="20"/>
          <w:szCs w:val="20"/>
        </w:rPr>
        <w:t>необжаловании</w:t>
      </w:r>
      <w:proofErr w:type="spellEnd"/>
      <w:r w:rsidRPr="006A25B9">
        <w:rPr>
          <w:rFonts w:ascii="Times New Roman" w:hAnsi="Times New Roman" w:cs="Times New Roman"/>
          <w:sz w:val="20"/>
          <w:szCs w:val="20"/>
        </w:rPr>
        <w:t xml:space="preserve"> указанных постановлений;</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в целях исполнения должностных обязанностей, взаимодействовать с иными подразделениями налоговых органов или правоохранительных органов, а также с другими органами или организациями и физическими лицами, получать от них документы и информацию;</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соблюдать сохранность служебных документов, бланков, печатей, штампов и соблюдать правила их использования;</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осуществлять ведение в установленном порядке делопроизводства, хранение и сдачу в архив документов </w:t>
      </w:r>
      <w:r w:rsidRPr="006A25B9">
        <w:rPr>
          <w:rFonts w:ascii="Times New Roman" w:hAnsi="Times New Roman" w:cs="Times New Roman"/>
          <w:sz w:val="20"/>
          <w:szCs w:val="20"/>
        </w:rPr>
        <w:lastRenderedPageBreak/>
        <w:t>отдела;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выполнять иные поручения начальника Инспекции и начальника отдела;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соблюдать правила эксплуатации оргтехники, не допускать к работе на технических средствах посторонних лиц;</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придерживаться установленной в Инспекции субординации, соблюдать правила делового общения и нормы служебного этикета;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соблюдать правила внутреннего трудового распорядка, правила пожарной безопасности;</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600636" w:rsidRPr="006A25B9" w:rsidRDefault="00600636" w:rsidP="00504F9A">
      <w:pPr>
        <w:widowControl w:val="0"/>
        <w:autoSpaceDE w:val="0"/>
        <w:autoSpaceDN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правильно и </w:t>
      </w:r>
      <w:proofErr w:type="gramStart"/>
      <w:r w:rsidRPr="006A25B9">
        <w:rPr>
          <w:rFonts w:ascii="Times New Roman" w:hAnsi="Times New Roman" w:cs="Times New Roman"/>
          <w:sz w:val="20"/>
          <w:szCs w:val="20"/>
        </w:rPr>
        <w:t>своевременно формировать</w:t>
      </w:r>
      <w:proofErr w:type="gramEnd"/>
      <w:r w:rsidRPr="006A25B9">
        <w:rPr>
          <w:rFonts w:ascii="Times New Roman" w:hAnsi="Times New Roman" w:cs="Times New Roman"/>
          <w:sz w:val="20"/>
          <w:szCs w:val="20"/>
        </w:rPr>
        <w:t xml:space="preserve"> и направлять в вышестоящие налоговые органы материалы судебных дел.</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Государственный налоговый инспектор исполняет иные обязанности, предусмотренные законодательством Российской Федерации, </w:t>
      </w:r>
      <w:hyperlink r:id="rId60">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 правовом отделе от 09.09.2020, приказами (распоряжениями) ФНС России, приказами Управления, поручениями руководства Инспекции.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10. При исполнении служебных обязанностей государственный налоговый инспектор вправе самостоятельно принимать решения по вопросам: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принятия решения о соответствии представленных документов требованиям законодательства, их достоверности и полноты.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11. При исполнении служебных обязанностей государственный налоговый инспектор обязан самостоятельно принимать решения по вопросам: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соответствия представленных документов требованиям законодательства, их достоверность и полнота;</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информирования начальника отдела для принятия им соответствующего решения.</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12. Государственный налоговый инспектор в соответствии со своей компетенцией вправе участвовать в подготовке (обсуждении) следующих проектов:</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ответов на заявления налогоплательщиков;</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отзывов по исковым заявлениям, возражениям (объяснениям), ходатайствам по судебным делам и жалобам налогоплательщиков на судебные акты;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жалоб на судебные акты;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заключений на акты и решения Инспекции;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заключений по жалобам, в том числе, апелляционным жалобам, налогоплательщиков.</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13. Государственный налоговый инспектор в соответствии со своей компетенцией обязан участвовать в подготовке (обсуждении) следующих проектов:</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положений об Инспекции и отделе;</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графика отпусков гражданских служащих отдела;</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иных актов по поручению начальника отдела.</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14.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lastRenderedPageBreak/>
        <w:t>с гражданскими служащими того же государственного органа,</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spacing w:after="0" w:line="240" w:lineRule="auto"/>
        <w:ind w:firstLine="540"/>
        <w:jc w:val="both"/>
        <w:rPr>
          <w:rFonts w:ascii="Times New Roman" w:eastAsiaTheme="minorEastAsia" w:hAnsi="Times New Roman" w:cs="Times New Roman"/>
          <w:sz w:val="20"/>
          <w:szCs w:val="20"/>
        </w:rPr>
      </w:pPr>
      <w:r w:rsidRPr="006A25B9">
        <w:rPr>
          <w:rFonts w:ascii="Times New Roman" w:hAnsi="Times New Roman" w:cs="Times New Roman"/>
          <w:sz w:val="20"/>
          <w:szCs w:val="20"/>
        </w:rPr>
        <w:t xml:space="preserve">15. </w:t>
      </w:r>
      <w:r w:rsidRPr="006A25B9">
        <w:rPr>
          <w:rFonts w:ascii="Times New Roman" w:eastAsiaTheme="minorEastAsia" w:hAnsi="Times New Roman" w:cs="Times New Roman"/>
          <w:sz w:val="20"/>
          <w:szCs w:val="20"/>
        </w:rPr>
        <w:t>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600636" w:rsidRPr="006A25B9" w:rsidRDefault="00600636" w:rsidP="00504F9A">
      <w:pPr>
        <w:pStyle w:val="ConsPlusNormal0"/>
        <w:ind w:firstLine="540"/>
        <w:jc w:val="both"/>
        <w:rPr>
          <w:rFonts w:ascii="Times New Roman" w:hAnsi="Times New Roman" w:cs="Times New Roman"/>
          <w:sz w:val="20"/>
          <w:szCs w:val="20"/>
        </w:rPr>
      </w:pP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16. Государственный налоговый инспектор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 ФНС России № 10 по г. Москве.</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своевременности и оперативности выполнения поручений;</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осознанию ответственности за последствия своих действий, принимаемых решений.</w:t>
      </w:r>
    </w:p>
    <w:p w:rsidR="00600636" w:rsidRPr="006A25B9" w:rsidRDefault="00600636" w:rsidP="00504F9A">
      <w:pPr>
        <w:spacing w:after="0" w:line="240" w:lineRule="auto"/>
        <w:rPr>
          <w:rFonts w:ascii="Times New Roman" w:hAnsi="Times New Roman" w:cs="Times New Roman"/>
          <w:sz w:val="20"/>
          <w:szCs w:val="20"/>
          <w:highlight w:val="yellow"/>
          <w:lang w:eastAsia="ru-RU"/>
        </w:rPr>
      </w:pPr>
    </w:p>
    <w:p w:rsidR="00600636" w:rsidRPr="006A25B9" w:rsidRDefault="00600636"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Borders>
              <w:top w:val="nil"/>
              <w:left w:val="nil"/>
              <w:right w:val="nil"/>
            </w:tcBorders>
          </w:tcPr>
          <w:p w:rsidR="00600636" w:rsidRPr="006A25B9" w:rsidRDefault="00600636"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99096D">
        <w:tc>
          <w:tcPr>
            <w:tcW w:w="9070" w:type="dxa"/>
            <w:tcBorders>
              <w:top w:val="nil"/>
              <w:left w:val="nil"/>
              <w:right w:val="nil"/>
            </w:tcBorders>
          </w:tcPr>
          <w:p w:rsidR="00600636" w:rsidRPr="006A25B9" w:rsidRDefault="00600636" w:rsidP="00504F9A">
            <w:pPr>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Старшего государственного налогового инспектора аналитического отдела</w:t>
            </w:r>
          </w:p>
          <w:p w:rsidR="00600636" w:rsidRPr="006A25B9" w:rsidRDefault="0060063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600636" w:rsidRPr="006A25B9" w:rsidRDefault="00600636" w:rsidP="00504F9A">
      <w:pPr>
        <w:pStyle w:val="ConsPlusNormal0"/>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600636" w:rsidRPr="006A25B9" w:rsidRDefault="00600636" w:rsidP="00504F9A">
      <w:pPr>
        <w:pStyle w:val="ConsPlusNormal0"/>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старшего государственного налогового инспектора Аналитического отдела Инспекции Федеральной налоговой службы № 10 по г. Москве</w:t>
      </w:r>
      <w:r w:rsidRPr="006A25B9">
        <w:rPr>
          <w:rFonts w:ascii="Times New Roman" w:hAnsi="Times New Roman" w:cs="Times New Roman"/>
          <w:sz w:val="20"/>
          <w:szCs w:val="20"/>
        </w:rPr>
        <w:t xml:space="preserve"> (далее –</w:t>
      </w:r>
      <w:r w:rsidRPr="006A25B9">
        <w:rPr>
          <w:rFonts w:ascii="Times New Roman" w:hAnsi="Times New Roman" w:cs="Times New Roman"/>
          <w:sz w:val="20"/>
          <w:szCs w:val="20"/>
          <w:u w:val="single"/>
        </w:rPr>
        <w:t xml:space="preserve"> старший государственный налоговый инспектор</w:t>
      </w:r>
      <w:r w:rsidRPr="006A25B9">
        <w:rPr>
          <w:rFonts w:ascii="Times New Roman" w:hAnsi="Times New Roman" w:cs="Times New Roman"/>
          <w:sz w:val="20"/>
          <w:szCs w:val="20"/>
        </w:rPr>
        <w:t xml:space="preserve">) относится к </w:t>
      </w:r>
      <w:r w:rsidRPr="006A25B9">
        <w:rPr>
          <w:rFonts w:ascii="Times New Roman" w:hAnsi="Times New Roman" w:cs="Times New Roman"/>
          <w:sz w:val="20"/>
          <w:szCs w:val="20"/>
          <w:u w:val="single"/>
        </w:rPr>
        <w:t>старшей</w:t>
      </w:r>
      <w:r w:rsidRPr="006A25B9">
        <w:rPr>
          <w:rFonts w:ascii="Times New Roman" w:hAnsi="Times New Roman" w:cs="Times New Roman"/>
          <w:sz w:val="20"/>
          <w:szCs w:val="20"/>
        </w:rPr>
        <w:t xml:space="preserve"> 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–11-3-4-095.</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сбор, анализ поступления и доначисления налогов в части осуществления аналитической деятельности.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w:t>
      </w:r>
    </w:p>
    <w:p w:rsidR="00600636" w:rsidRPr="006A25B9" w:rsidRDefault="00600636" w:rsidP="00504F9A">
      <w:pPr>
        <w:pStyle w:val="ConsPlusNormal0"/>
        <w:ind w:firstLine="540"/>
        <w:rPr>
          <w:rFonts w:ascii="Times New Roman" w:hAnsi="Times New Roman" w:cs="Times New Roman"/>
          <w:sz w:val="20"/>
          <w:szCs w:val="20"/>
        </w:rPr>
      </w:pPr>
      <w:r w:rsidRPr="006A25B9">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w:t>
      </w:r>
    </w:p>
    <w:p w:rsidR="00600636" w:rsidRPr="006A25B9" w:rsidRDefault="00600636" w:rsidP="00504F9A">
      <w:pPr>
        <w:pStyle w:val="ConsPlusNormal0"/>
        <w:ind w:firstLine="540"/>
        <w:rPr>
          <w:rFonts w:ascii="Times New Roman" w:hAnsi="Times New Roman" w:cs="Times New Roman"/>
          <w:sz w:val="20"/>
          <w:szCs w:val="20"/>
        </w:rPr>
      </w:pPr>
    </w:p>
    <w:p w:rsidR="00600636" w:rsidRPr="006A25B9" w:rsidRDefault="0060063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600636" w:rsidRPr="006A25B9" w:rsidRDefault="0060063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600636" w:rsidRPr="006A25B9" w:rsidRDefault="00600636" w:rsidP="00504F9A">
      <w:pPr>
        <w:pStyle w:val="ConsPlusNormal0"/>
        <w:rPr>
          <w:rFonts w:ascii="Times New Roman" w:hAnsi="Times New Roman" w:cs="Times New Roman"/>
          <w:sz w:val="20"/>
          <w:szCs w:val="20"/>
        </w:rPr>
      </w:pPr>
    </w:p>
    <w:p w:rsidR="00600636" w:rsidRPr="006A25B9" w:rsidRDefault="00600636" w:rsidP="00504F9A">
      <w:pPr>
        <w:pStyle w:val="ConsPlusNormal0"/>
        <w:ind w:firstLine="540"/>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квалификационные требования:</w:t>
      </w:r>
    </w:p>
    <w:p w:rsidR="00600636" w:rsidRPr="006A25B9" w:rsidRDefault="00600636"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600636" w:rsidRPr="006A25B9" w:rsidRDefault="00600636"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61"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6.3.2.1. В сфере законодательства Российской Федерации: Федеральный закон от 27.07.2004 № 79-ФЗ «О государственной гражданской службе Российской Федерации»; «Трудовой кодекс Российской Федерации»; «Налоговый кодекс Российской Федерации»; Федеральный закон от 27.07.2006 № 152-ФЗ «О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Федеральный закон от 27.05.2003 № 58-ФЗ «О системе государственной службы Российской Федерации»;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 «О реестре должностей федеральной государственной гражданской службы»;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15.02.2019; Положение об Аналитическом отделе Инспекции Федеральной налоговой службы № 10 по г. Москве.</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6.3.3. Наличие функциональных знаний: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w:t>
      </w:r>
      <w:r w:rsidRPr="006A25B9">
        <w:rPr>
          <w:rFonts w:ascii="Times New Roman" w:hAnsi="Times New Roman" w:cs="Times New Roman"/>
          <w:sz w:val="20"/>
          <w:szCs w:val="20"/>
        </w:rPr>
        <w:lastRenderedPageBreak/>
        <w:t xml:space="preserve">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планирования служебного времени, использования опыта и мнения коллег.</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анализ и прогнозирования деятельности в порученной сфере.</w:t>
      </w:r>
    </w:p>
    <w:p w:rsidR="00600636" w:rsidRPr="006A25B9" w:rsidRDefault="00600636" w:rsidP="00504F9A">
      <w:pPr>
        <w:pStyle w:val="ConsPlusNormal0"/>
        <w:ind w:firstLine="540"/>
        <w:jc w:val="both"/>
        <w:rPr>
          <w:rFonts w:ascii="Times New Roman" w:hAnsi="Times New Roman" w:cs="Times New Roman"/>
          <w:sz w:val="20"/>
          <w:szCs w:val="20"/>
        </w:rPr>
      </w:pPr>
    </w:p>
    <w:p w:rsidR="00600636" w:rsidRPr="006A25B9" w:rsidRDefault="00600636" w:rsidP="00504F9A">
      <w:pPr>
        <w:autoSpaceDE w:val="0"/>
        <w:autoSpaceDN w:val="0"/>
        <w:adjustRightInd w:val="0"/>
        <w:spacing w:after="0" w:line="240" w:lineRule="auto"/>
        <w:jc w:val="both"/>
        <w:rPr>
          <w:rFonts w:ascii="Times New Roman" w:eastAsiaTheme="minorEastAsia" w:hAnsi="Times New Roman" w:cs="Times New Roman"/>
          <w:sz w:val="20"/>
          <w:szCs w:val="20"/>
        </w:rPr>
      </w:pPr>
      <w:r w:rsidRPr="006A25B9">
        <w:rPr>
          <w:rFonts w:ascii="Times New Roman" w:hAnsi="Times New Roman" w:cs="Times New Roman"/>
          <w:sz w:val="20"/>
          <w:szCs w:val="20"/>
        </w:rPr>
        <w:t xml:space="preserve">         6.3.6. </w:t>
      </w:r>
      <w:r w:rsidRPr="006A25B9">
        <w:rPr>
          <w:rFonts w:ascii="Times New Roman" w:eastAsiaTheme="minorEastAsia" w:hAnsi="Times New Roman" w:cs="Times New Roman"/>
          <w:sz w:val="20"/>
          <w:szCs w:val="20"/>
        </w:rPr>
        <w:t>Наличие функциональных умений: осуществление налогового мониторинга, формирование статистической налоговой отчетности; осуществление мониторинга сведений об уплаченных (взысканных) суммах платежей в счет задолженности по решениям, вступившим в силу, сведения по результатам контрольно-аналитической работы, а также по результатам прочих контрольных мероприятий.</w:t>
      </w:r>
    </w:p>
    <w:p w:rsidR="00600636" w:rsidRPr="006A25B9" w:rsidRDefault="00600636" w:rsidP="00504F9A">
      <w:pPr>
        <w:pStyle w:val="ConsPlusNormal0"/>
        <w:jc w:val="both"/>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старшего государственного налогового инспектора, а также ограничения, запреты и требования установлены </w:t>
      </w:r>
      <w:hyperlink r:id="rId62">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63">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64">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65">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66">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67">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xml:space="preserve">8. В целях реализации задач и функций, возложенных на аналитический отдел, старший государственный налоговый обязан: </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формировать аналитические справки к отчетам, аналитические записки по установленной статистической отчетности, администрируемых Инспекций;</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формировать установленную отчетность по предмету деятельности Отдела;</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осуществлять подготовку информационных материалов для руководства Инспекции и вышестоящих налоговых органов по вопросам, находящимся в компетенции Отдела;</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осуществлять иные функции по поручению начальника Инспекции в соответствии с законодательством Российской Федерации;</w:t>
      </w:r>
    </w:p>
    <w:p w:rsidR="00600636" w:rsidRPr="006A25B9" w:rsidRDefault="00600636"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 обеспечивать сохранность служебного удостоверения;</w:t>
      </w:r>
    </w:p>
    <w:p w:rsidR="00600636" w:rsidRPr="006A25B9" w:rsidRDefault="00600636" w:rsidP="00504F9A">
      <w:pPr>
        <w:pStyle w:val="aa"/>
        <w:tabs>
          <w:tab w:val="left" w:pos="9900"/>
        </w:tabs>
        <w:ind w:left="540"/>
        <w:rPr>
          <w:rFonts w:eastAsiaTheme="minorEastAsia"/>
          <w:sz w:val="20"/>
          <w:szCs w:val="20"/>
        </w:rPr>
      </w:pPr>
      <w:r w:rsidRPr="006A25B9">
        <w:rPr>
          <w:rFonts w:eastAsiaTheme="minorEastAsia"/>
          <w:sz w:val="20"/>
          <w:szCs w:val="20"/>
        </w:rPr>
        <w:tab/>
        <w:t>- выполнять иные поручения руководства в соответствии с положением об Отделе.</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Старший государственный налоговый инспектор исполняет иные обязанности, предусмотренные законодательством Российской Федерации, </w:t>
      </w:r>
      <w:hyperlink r:id="rId68">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аналитическом отделе, приказами (распоряжениями) ФНС России, приказами Управления, поручениями руководства Инспекции.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both"/>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10. При исполнении</w:t>
      </w:r>
      <w:r w:rsidRPr="006A25B9">
        <w:rPr>
          <w:sz w:val="20"/>
          <w:szCs w:val="20"/>
        </w:rPr>
        <w:t xml:space="preserve"> служебных обязанностей старший государственный налоговый </w:t>
      </w:r>
      <w:r w:rsidRPr="006A25B9">
        <w:rPr>
          <w:rFonts w:eastAsiaTheme="minorEastAsia"/>
          <w:sz w:val="20"/>
          <w:szCs w:val="20"/>
        </w:rPr>
        <w:t xml:space="preserve">инспектор вправе самостоятельно принимать решения по вопросам: </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самостоятельно принимать решения по вопросам ежедневного мониторинга и анализа и выполнение задач по мобилизации налогов и сборов по всем уровням бюджетной системы и государственным внебюджетным фондам;</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выполнение задач по установленным направлениям деятельности, возложенных на отдел;</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xml:space="preserve">-  в целях реализации законодательства Российской Федерации, Положения об ИФНС России № 10 по г. Москве, выполнять иные поручения, возложенные на отдел.             </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11. При исполнении служебных обязанностей старший государственный налоговый инспектор обязан самостоятельно принимать решения по вопросам:</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направлять в функциональные отделы служебные записки для сведения и использования в работе, в целях получения необходимой информации;</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обеспечивать соблюдение налоговой и иной охраняемой законом тайны в соответствии с федеральными законами, Налоговым Кодексом и иными нормативными правовыми актами.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both"/>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600636" w:rsidRPr="006A25B9" w:rsidRDefault="00600636" w:rsidP="00504F9A">
      <w:pPr>
        <w:pStyle w:val="aa"/>
        <w:ind w:firstLine="540"/>
        <w:rPr>
          <w:rFonts w:eastAsiaTheme="minorEastAsia"/>
          <w:sz w:val="20"/>
          <w:szCs w:val="20"/>
        </w:rPr>
      </w:pP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xml:space="preserve">12.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применение законодательства Российской Федерации о налогах и сборах.</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t>- положений об инспекции и отделе;</w:t>
      </w:r>
    </w:p>
    <w:p w:rsidR="00600636" w:rsidRPr="006A25B9" w:rsidRDefault="00600636" w:rsidP="00504F9A">
      <w:pPr>
        <w:pStyle w:val="aa"/>
        <w:ind w:firstLine="540"/>
        <w:rPr>
          <w:rFonts w:eastAsiaTheme="minorEastAsia"/>
          <w:sz w:val="20"/>
          <w:szCs w:val="20"/>
        </w:rPr>
      </w:pPr>
      <w:r w:rsidRPr="006A25B9">
        <w:rPr>
          <w:rFonts w:eastAsiaTheme="minorEastAsia"/>
          <w:sz w:val="20"/>
          <w:szCs w:val="20"/>
        </w:rPr>
        <w:lastRenderedPageBreak/>
        <w:t>- иных актов по поручению начальника отдела и руководства инспекции.</w:t>
      </w:r>
    </w:p>
    <w:p w:rsidR="00600636" w:rsidRPr="006A25B9" w:rsidRDefault="00600636" w:rsidP="00504F9A">
      <w:pPr>
        <w:pStyle w:val="aa"/>
        <w:ind w:firstLine="540"/>
        <w:rPr>
          <w:rFonts w:eastAsiaTheme="minorEastAsia"/>
          <w:sz w:val="20"/>
          <w:szCs w:val="20"/>
        </w:rPr>
      </w:pPr>
    </w:p>
    <w:p w:rsidR="00600636" w:rsidRPr="006A25B9" w:rsidRDefault="00600636" w:rsidP="00504F9A">
      <w:pPr>
        <w:pStyle w:val="aa"/>
        <w:ind w:firstLine="540"/>
        <w:rPr>
          <w:rFonts w:eastAsiaTheme="minorEastAsia"/>
          <w:sz w:val="20"/>
          <w:szCs w:val="20"/>
        </w:rPr>
      </w:pPr>
    </w:p>
    <w:p w:rsidR="00600636" w:rsidRPr="006A25B9" w:rsidRDefault="00600636" w:rsidP="00504F9A">
      <w:pPr>
        <w:pStyle w:val="aa"/>
        <w:ind w:firstLine="540"/>
        <w:rPr>
          <w:rFonts w:eastAsiaTheme="minorEastAsia"/>
          <w:sz w:val="20"/>
          <w:szCs w:val="20"/>
        </w:rPr>
      </w:pPr>
    </w:p>
    <w:p w:rsidR="00600636" w:rsidRPr="006A25B9" w:rsidRDefault="00600636" w:rsidP="00504F9A">
      <w:pPr>
        <w:pStyle w:val="ConsPlusNormal0"/>
        <w:jc w:val="both"/>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старшего государственного налогового инспектора определяются в соответствии с Типовым </w:t>
      </w:r>
      <w:hyperlink r:id="rId69">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70">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71">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both"/>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старшего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2">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73">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both"/>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16. Старшим государственным налоговым инспектором государственные услуги не оказываются.</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jc w:val="both"/>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600636" w:rsidRPr="006A25B9" w:rsidRDefault="0060063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600636" w:rsidRPr="006A25B9" w:rsidRDefault="00600636" w:rsidP="00504F9A">
      <w:pPr>
        <w:pStyle w:val="ConsPlusNormal0"/>
        <w:jc w:val="both"/>
        <w:rPr>
          <w:rFonts w:ascii="Times New Roman" w:hAnsi="Times New Roman" w:cs="Times New Roman"/>
          <w:sz w:val="20"/>
          <w:szCs w:val="20"/>
        </w:rPr>
      </w:pP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00636" w:rsidRPr="006A25B9" w:rsidRDefault="0060063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Borders>
              <w:top w:val="nil"/>
              <w:left w:val="nil"/>
              <w:right w:val="nil"/>
            </w:tcBorders>
          </w:tcPr>
          <w:p w:rsidR="006A25B9" w:rsidRDefault="006A25B9" w:rsidP="00504F9A">
            <w:pPr>
              <w:pStyle w:val="ConsPlusNormal0"/>
              <w:jc w:val="center"/>
              <w:rPr>
                <w:rFonts w:ascii="Times New Roman" w:hAnsi="Times New Roman" w:cs="Times New Roman"/>
                <w:b/>
                <w:sz w:val="20"/>
                <w:szCs w:val="20"/>
              </w:rPr>
            </w:pPr>
          </w:p>
          <w:p w:rsidR="006A25B9" w:rsidRDefault="006A25B9" w:rsidP="00504F9A">
            <w:pPr>
              <w:pStyle w:val="ConsPlusNormal0"/>
              <w:jc w:val="center"/>
              <w:rPr>
                <w:rFonts w:ascii="Times New Roman" w:hAnsi="Times New Roman" w:cs="Times New Roman"/>
                <w:b/>
                <w:sz w:val="20"/>
                <w:szCs w:val="20"/>
              </w:rPr>
            </w:pPr>
          </w:p>
          <w:p w:rsidR="006A25B9" w:rsidRDefault="006A25B9" w:rsidP="00504F9A">
            <w:pPr>
              <w:pStyle w:val="ConsPlusNormal0"/>
              <w:jc w:val="center"/>
              <w:rPr>
                <w:rFonts w:ascii="Times New Roman" w:hAnsi="Times New Roman" w:cs="Times New Roman"/>
                <w:b/>
                <w:sz w:val="20"/>
                <w:szCs w:val="20"/>
              </w:rPr>
            </w:pPr>
          </w:p>
          <w:p w:rsidR="002E2F48" w:rsidRPr="006A25B9" w:rsidRDefault="002E2F48"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lastRenderedPageBreak/>
              <w:t>Должностной регламент</w:t>
            </w:r>
          </w:p>
        </w:tc>
      </w:tr>
      <w:tr w:rsidR="006A25B9" w:rsidRPr="006A25B9" w:rsidTr="0099096D">
        <w:tc>
          <w:tcPr>
            <w:tcW w:w="9070" w:type="dxa"/>
            <w:tcBorders>
              <w:top w:val="nil"/>
              <w:left w:val="nil"/>
              <w:right w:val="nil"/>
            </w:tcBorders>
          </w:tcPr>
          <w:p w:rsidR="002E2F48" w:rsidRPr="006A25B9" w:rsidRDefault="002E2F48" w:rsidP="00504F9A">
            <w:pPr>
              <w:tabs>
                <w:tab w:val="left" w:pos="1935"/>
                <w:tab w:val="center" w:pos="4473"/>
              </w:tabs>
              <w:autoSpaceDE w:val="0"/>
              <w:autoSpaceDN w:val="0"/>
              <w:adjustRightInd w:val="0"/>
              <w:spacing w:after="0" w:line="240" w:lineRule="auto"/>
              <w:rPr>
                <w:rFonts w:ascii="Times New Roman" w:hAnsi="Times New Roman" w:cs="Times New Roman"/>
                <w:b/>
                <w:sz w:val="20"/>
                <w:szCs w:val="20"/>
              </w:rPr>
            </w:pPr>
            <w:r w:rsidRPr="006A25B9">
              <w:rPr>
                <w:rFonts w:ascii="Times New Roman" w:hAnsi="Times New Roman" w:cs="Times New Roman"/>
                <w:b/>
                <w:sz w:val="20"/>
                <w:szCs w:val="20"/>
              </w:rPr>
              <w:lastRenderedPageBreak/>
              <w:tab/>
              <w:t xml:space="preserve">Главного государственного налогового инспектора отдела </w:t>
            </w:r>
          </w:p>
          <w:p w:rsidR="002E2F48" w:rsidRPr="006A25B9" w:rsidRDefault="002E2F4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камеральных проверок № 1</w:t>
            </w:r>
          </w:p>
          <w:p w:rsidR="002E2F48" w:rsidRPr="006A25B9" w:rsidRDefault="002E2F4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главного государственного налогового инспектора отдела камеральных проверок № 1 Инспекции Федеральной налоговой службы № 10 по г. Москве</w:t>
      </w:r>
      <w:r w:rsidRPr="006A25B9">
        <w:rPr>
          <w:rFonts w:ascii="Times New Roman" w:hAnsi="Times New Roman" w:cs="Times New Roman"/>
          <w:sz w:val="20"/>
          <w:szCs w:val="20"/>
        </w:rPr>
        <w:t xml:space="preserve"> (далее – главный государственный налоговый инспектор) относится к </w:t>
      </w:r>
      <w:r w:rsidRPr="006A25B9">
        <w:rPr>
          <w:rFonts w:ascii="Times New Roman" w:hAnsi="Times New Roman" w:cs="Times New Roman"/>
          <w:sz w:val="20"/>
          <w:szCs w:val="20"/>
          <w:u w:val="single"/>
        </w:rPr>
        <w:t xml:space="preserve">ведущей </w:t>
      </w:r>
      <w:r w:rsidRPr="006A25B9">
        <w:rPr>
          <w:rFonts w:ascii="Times New Roman" w:hAnsi="Times New Roman" w:cs="Times New Roman"/>
          <w:sz w:val="20"/>
          <w:szCs w:val="20"/>
        </w:rPr>
        <w:t xml:space="preserve">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11-3-3-094.</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налога на добавленную стоимость.</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квалификационные требования:</w:t>
      </w:r>
    </w:p>
    <w:p w:rsidR="002E2F48" w:rsidRPr="006A25B9" w:rsidRDefault="002E2F48"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2E2F48" w:rsidRPr="006A25B9" w:rsidRDefault="002E2F48"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74"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6.3.2.1. В сфере законодательства Российской Федерации: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Налоговый кодекс Российской Федерации;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Закон Российской Федерации от 21 марта 1991 г. N 943-1 "О налоговых органах Российской Федерации";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Федеральный закон Российской Федерации от 6 апреля 2011 г. N 63-ФЗ "Об электронной подписи";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постановление Правительства Российской Федерации от 30 сентября 2004 г. N 506 "Об утверждении Положения о Федеральной налоговой службе";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2F48" w:rsidRPr="006A25B9" w:rsidRDefault="002E2F48" w:rsidP="00504F9A">
      <w:pPr>
        <w:pStyle w:val="ConsPlusNormal0"/>
        <w:ind w:firstLine="540"/>
        <w:jc w:val="both"/>
        <w:rPr>
          <w:rFonts w:ascii="Times New Roman" w:hAnsi="Times New Roman" w:cs="Times New Roman"/>
          <w:sz w:val="20"/>
          <w:szCs w:val="20"/>
        </w:rPr>
      </w:pP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 xml:space="preserve">6.3.2.2. Иные профессиональные знания: </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основы налогообложения;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общие положения о налоговом контроле;</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мероприятий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lastRenderedPageBreak/>
        <w:t>-</w:t>
      </w:r>
      <w:r w:rsidRPr="006A25B9">
        <w:rPr>
          <w:rFonts w:ascii="Times New Roman" w:hAnsi="Times New Roman" w:cs="Times New Roman"/>
          <w:sz w:val="20"/>
          <w:szCs w:val="20"/>
        </w:rPr>
        <w:tab/>
        <w:t>состав налогоплательщиков налога на добавленную стоимость;</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особенности налогообложения при ввозе товаров на территорию Российской Федерации и иные территории, находящиеся под ее юрисдикцией;</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особенности налогообложения при вывозе товаров с территории Российской Федерации;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 сроки проведения камеральных проверок;</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требования к составлению акта камеральной проверки.</w:t>
      </w:r>
    </w:p>
    <w:p w:rsidR="002E2F48" w:rsidRPr="006A25B9" w:rsidRDefault="002E2F48" w:rsidP="00504F9A">
      <w:pPr>
        <w:pStyle w:val="ConsPlusNormal0"/>
        <w:ind w:firstLine="539"/>
        <w:jc w:val="both"/>
        <w:rPr>
          <w:rFonts w:ascii="Times New Roman" w:hAnsi="Times New Roman" w:cs="Times New Roman"/>
          <w:sz w:val="20"/>
          <w:szCs w:val="20"/>
        </w:rPr>
      </w:pP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 xml:space="preserve">6.3.3. Наличие функциональных знаний: </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процедура организации проверки: порядок, этапы, инструменты проведения;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ограничения при проведении проверочных процедур;</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меры, принимаемые по результатам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основания проведения и особенности проверок.</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права и обязанности налоговых органов и должностных лиц при осуществлении мероприятий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права и обязанности налогоплательщиков;</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 особенности проведения камеральной налоговой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процедур осмотра территорий, помещений лица, в отношении которого проводится налоговая проверка, документов и предметов;</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истребования документов у проверяемого лица при проведении налоговой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экспертизы;</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участия понятых при проведении действий по осуществлению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общие требования, предъявляемые к протоколу, составленному при производстве действий по осуществлению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оформление результатов налоговой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рассмотрения дел о налоговых правонарушениях;</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вынесения решения по результатам рассмотрения материалов налоговой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виды налоговых правонарушений и ответственность за их совершение.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E2F48" w:rsidRPr="006A25B9" w:rsidRDefault="002E2F48" w:rsidP="00504F9A">
      <w:pPr>
        <w:spacing w:after="0" w:line="240" w:lineRule="auto"/>
        <w:ind w:firstLine="540"/>
        <w:jc w:val="both"/>
        <w:rPr>
          <w:rFonts w:ascii="Times New Roman" w:hAnsi="Times New Roman" w:cs="Times New Roman"/>
          <w:sz w:val="20"/>
          <w:szCs w:val="20"/>
        </w:rPr>
      </w:pPr>
    </w:p>
    <w:p w:rsidR="002E2F48" w:rsidRPr="006A25B9" w:rsidRDefault="002E2F48" w:rsidP="00504F9A">
      <w:pPr>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расчетно-экономическая деятельность в сфере налога на добавленную стоимость; умение применять на практике требования налогового законодательства.</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6.3.6. Наличие функциональных умений: использование в своей работе имеющихся информационных ресурсов; ведение в установленном порядке делопроизводства.</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75">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76">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77">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78">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79">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80">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xml:space="preserve">8. В целях реализации задач и функций, возложенных на отдел камеральных проверок № 1, главный государственный налоговый инспектор обязан: </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исполнять должностные обязанности в соответствии с должностным регламентом;</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соблюдать служебный распорядок государственного органа;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lastRenderedPageBreak/>
        <w:t>- поддерживать уровень квалификации, необходимый для надлежащего исполнения должностных обязанностей;</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беречь государственное имущество, в том числе предоставленное ему для исполнения должностных обязанностей;</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в соответствии со статьей 11 Федерального закона «О противодействии коррупции»: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принимать меры по недопущению любой возможности возникновения конфликта интересов;</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проводить полный комплекс контрольных мероприятий в рамках камеральных проверок;</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вести в установленном порядке делопроизводство, хранение и сдачу в архив документов отдела;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использовать в своей работе имеющиеся информационные ресурсы;</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осуществлять штрих кодирование документов, представленных налогоплательщиками для проведения камеральных налоговых проверок;</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соблюдать меры противопожарной безопасности.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lastRenderedPageBreak/>
        <w:t>- оказывать необходимую помощь в исполнении должностных обязанностей, делится опытом работы с младшими по должности сотрудниками отдела;</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в случае служебной необходимости заменить государственного служащего, выполняющего аналогичные обязанности.</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обеспечение сохранности служебного удостоверения;</w:t>
      </w:r>
    </w:p>
    <w:p w:rsidR="002E2F48" w:rsidRPr="006A25B9" w:rsidRDefault="002E2F48" w:rsidP="00504F9A">
      <w:pPr>
        <w:pStyle w:val="ConsPlusNormal0"/>
        <w:ind w:firstLine="54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выполнение иных поручений руководства в соответствии с положением об отделе.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Главный государственный налоговый инспектор исполняет иные обязанности, предусмотренные законодательством Российской Федерации, </w:t>
      </w:r>
      <w:hyperlink r:id="rId81">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1, поручениями начальника отдела камеральных проверок № 1.</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af0"/>
        <w:ind w:firstLine="709"/>
        <w:jc w:val="both"/>
        <w:rPr>
          <w:sz w:val="20"/>
          <w:szCs w:val="20"/>
        </w:rPr>
      </w:pPr>
      <w:r w:rsidRPr="006A25B9">
        <w:rPr>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2E2F48" w:rsidRPr="006A25B9" w:rsidRDefault="002E2F48" w:rsidP="00504F9A">
      <w:pPr>
        <w:pStyle w:val="af0"/>
        <w:ind w:firstLine="709"/>
        <w:jc w:val="both"/>
        <w:rPr>
          <w:sz w:val="20"/>
          <w:szCs w:val="20"/>
        </w:rPr>
      </w:pPr>
      <w:r w:rsidRPr="006A25B9">
        <w:rPr>
          <w:sz w:val="20"/>
          <w:szCs w:val="20"/>
        </w:rPr>
        <w:t>- отказа в приеме документов, оформленных ненадлежащим образом;</w:t>
      </w:r>
    </w:p>
    <w:p w:rsidR="002E2F48" w:rsidRPr="006A25B9" w:rsidRDefault="002E2F48" w:rsidP="00504F9A">
      <w:pPr>
        <w:pStyle w:val="af0"/>
        <w:ind w:firstLine="709"/>
        <w:jc w:val="both"/>
        <w:rPr>
          <w:sz w:val="20"/>
          <w:szCs w:val="20"/>
        </w:rPr>
      </w:pPr>
      <w:r w:rsidRPr="006A25B9">
        <w:rPr>
          <w:sz w:val="20"/>
          <w:szCs w:val="20"/>
        </w:rPr>
        <w:t>- соответствия представленных документов требованиям законодательства, их достоверности и полноты;</w:t>
      </w:r>
    </w:p>
    <w:p w:rsidR="002E2F48" w:rsidRPr="006A25B9" w:rsidRDefault="002E2F48" w:rsidP="00504F9A">
      <w:pPr>
        <w:pStyle w:val="af0"/>
        <w:ind w:firstLine="709"/>
        <w:jc w:val="both"/>
        <w:rPr>
          <w:sz w:val="20"/>
          <w:szCs w:val="20"/>
        </w:rPr>
      </w:pPr>
      <w:r w:rsidRPr="006A25B9">
        <w:rPr>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2E2F48" w:rsidRPr="006A25B9" w:rsidRDefault="002E2F48" w:rsidP="00504F9A">
      <w:pPr>
        <w:pStyle w:val="af0"/>
        <w:ind w:firstLine="709"/>
        <w:jc w:val="both"/>
        <w:rPr>
          <w:sz w:val="20"/>
          <w:szCs w:val="20"/>
        </w:rPr>
      </w:pPr>
      <w:r w:rsidRPr="006A25B9">
        <w:rPr>
          <w:sz w:val="20"/>
          <w:szCs w:val="20"/>
        </w:rPr>
        <w:t>- иным возникающим вопросам с целью надлежащего, своевременного, полного и качественного выполнения своих должностных обязанностей.</w:t>
      </w:r>
    </w:p>
    <w:p w:rsidR="002E2F48" w:rsidRPr="006A25B9" w:rsidRDefault="002E2F48" w:rsidP="00504F9A">
      <w:pPr>
        <w:pStyle w:val="af0"/>
        <w:ind w:firstLine="709"/>
        <w:jc w:val="both"/>
        <w:rPr>
          <w:sz w:val="20"/>
          <w:szCs w:val="20"/>
        </w:rPr>
      </w:pPr>
    </w:p>
    <w:p w:rsidR="002E2F48" w:rsidRPr="006A25B9" w:rsidRDefault="002E2F48" w:rsidP="00504F9A">
      <w:pPr>
        <w:pStyle w:val="af0"/>
        <w:ind w:firstLine="709"/>
        <w:jc w:val="both"/>
        <w:rPr>
          <w:sz w:val="20"/>
          <w:szCs w:val="20"/>
        </w:rPr>
      </w:pPr>
      <w:r w:rsidRPr="006A25B9">
        <w:rPr>
          <w:sz w:val="20"/>
          <w:szCs w:val="20"/>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2E2F48" w:rsidRPr="006A25B9" w:rsidRDefault="002E2F48" w:rsidP="00504F9A">
      <w:pPr>
        <w:pStyle w:val="ConsPlusNormal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2E2F48" w:rsidRPr="006A25B9" w:rsidRDefault="002E2F48" w:rsidP="00504F9A">
      <w:pPr>
        <w:pStyle w:val="ConsPlusNormal0"/>
        <w:jc w:val="both"/>
        <w:rPr>
          <w:rFonts w:ascii="Times New Roman" w:eastAsia="Times New Roman" w:hAnsi="Times New Roman" w:cs="Times New Roman"/>
          <w:sz w:val="20"/>
          <w:szCs w:val="20"/>
        </w:rPr>
      </w:pPr>
      <w:r w:rsidRPr="006A25B9">
        <w:rPr>
          <w:rFonts w:ascii="Times New Roman" w:eastAsia="Times New Roman" w:hAnsi="Times New Roman" w:cs="Times New Roman"/>
          <w:sz w:val="20"/>
          <w:szCs w:val="20"/>
        </w:rPr>
        <w:t>-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правил делопроизводства, охраны труда и противопожарной безопасности.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главный государственный налоговый инспектор определяются в соответствии с Типовым </w:t>
      </w:r>
      <w:hyperlink r:id="rId82">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83">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84">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w:t>
      </w:r>
      <w:r w:rsidRPr="006A25B9">
        <w:rPr>
          <w:rFonts w:ascii="Times New Roman" w:hAnsi="Times New Roman" w:cs="Times New Roman"/>
          <w:sz w:val="20"/>
          <w:szCs w:val="20"/>
        </w:rPr>
        <w:lastRenderedPageBreak/>
        <w:t>иными нормативными правовыми актами Российской Федерации.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главный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5">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86">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16. Главный государственный налоговый инспектор принимает участие в оказании следующих государственных услуг (видов деятельности):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2E2F48" w:rsidRPr="006A25B9" w:rsidRDefault="002E2F48" w:rsidP="00504F9A">
      <w:pPr>
        <w:pStyle w:val="ConsPlusNormal0"/>
        <w:ind w:firstLine="540"/>
        <w:jc w:val="both"/>
        <w:rPr>
          <w:rFonts w:ascii="Times New Roman" w:hAnsi="Times New Roman" w:cs="Times New Roman"/>
          <w:sz w:val="20"/>
          <w:szCs w:val="20"/>
        </w:rPr>
      </w:pP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600636" w:rsidRPr="006A25B9" w:rsidRDefault="00600636" w:rsidP="00504F9A">
      <w:pPr>
        <w:spacing w:after="0" w:line="240" w:lineRule="auto"/>
        <w:rPr>
          <w:rFonts w:ascii="Times New Roman" w:hAnsi="Times New Roman" w:cs="Times New Roman"/>
          <w:sz w:val="20"/>
          <w:szCs w:val="20"/>
          <w:highlight w:val="yellow"/>
          <w:lang w:eastAsia="ru-RU"/>
        </w:rPr>
      </w:pPr>
    </w:p>
    <w:p w:rsidR="002E2F48" w:rsidRPr="006A25B9" w:rsidRDefault="002E2F48"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Pr>
          <w:p w:rsidR="002E2F48" w:rsidRPr="006A25B9" w:rsidRDefault="002E2F48"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99096D">
        <w:tc>
          <w:tcPr>
            <w:tcW w:w="9070" w:type="dxa"/>
          </w:tcPr>
          <w:p w:rsidR="002E2F48" w:rsidRPr="006A25B9" w:rsidRDefault="002E2F4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 xml:space="preserve">Государственного налогового инспектора отдела </w:t>
            </w:r>
          </w:p>
          <w:p w:rsidR="002E2F48" w:rsidRPr="006A25B9" w:rsidRDefault="002E2F4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камеральных проверок № 1</w:t>
            </w:r>
          </w:p>
          <w:p w:rsidR="002E2F48" w:rsidRPr="006A25B9" w:rsidRDefault="002E2F4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государственного налогового инспектора отдела камеральных проверок № 1 Инспекции Федеральной налоговой службы № 10 по г. Москве</w:t>
      </w:r>
      <w:r w:rsidRPr="006A25B9">
        <w:rPr>
          <w:rFonts w:ascii="Times New Roman" w:hAnsi="Times New Roman" w:cs="Times New Roman"/>
          <w:sz w:val="20"/>
          <w:szCs w:val="20"/>
        </w:rPr>
        <w:t xml:space="preserve"> (далее – государственный налоговый инспектор) относится к </w:t>
      </w:r>
      <w:r w:rsidRPr="006A25B9">
        <w:rPr>
          <w:rFonts w:ascii="Times New Roman" w:hAnsi="Times New Roman" w:cs="Times New Roman"/>
          <w:sz w:val="20"/>
          <w:szCs w:val="20"/>
          <w:u w:val="single"/>
        </w:rPr>
        <w:t xml:space="preserve">старшей </w:t>
      </w:r>
      <w:r w:rsidRPr="006A25B9">
        <w:rPr>
          <w:rFonts w:ascii="Times New Roman" w:hAnsi="Times New Roman" w:cs="Times New Roman"/>
          <w:sz w:val="20"/>
          <w:szCs w:val="20"/>
        </w:rPr>
        <w:t xml:space="preserve">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11-3-4-096.</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налога на добавленную стоимость.</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Государственный налоговый инспектор непосредственно подчиняется начальнику отдела.</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квалификационные требования:</w:t>
      </w:r>
    </w:p>
    <w:p w:rsidR="002E2F48" w:rsidRPr="006A25B9" w:rsidRDefault="002E2F48"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2E2F48" w:rsidRPr="006A25B9" w:rsidRDefault="002E2F48"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87"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6.3.2.1.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29.10.2014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2F48" w:rsidRPr="006A25B9" w:rsidRDefault="002E2F48" w:rsidP="00504F9A">
      <w:pPr>
        <w:pStyle w:val="ConsPlusNormal0"/>
        <w:ind w:firstLine="540"/>
        <w:jc w:val="both"/>
        <w:rPr>
          <w:rFonts w:ascii="Times New Roman" w:hAnsi="Times New Roman" w:cs="Times New Roman"/>
          <w:sz w:val="20"/>
          <w:szCs w:val="20"/>
        </w:rPr>
      </w:pP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 xml:space="preserve">6.3.2.2. Иные профессиональные знания: </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основы налогообложения;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общие положения о налоговом контроле;</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мероприятий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состав налогоплательщиков налога на добавленную стоимость;</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особенности налогообложения при ввозе товаров на территорию Российской Федерации и иные территории, находящиеся под ее юрисдикцией;</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особенности налогообложения при вывозе товаров с территории Российской Федерации;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lastRenderedPageBreak/>
        <w:t></w:t>
      </w:r>
      <w:r w:rsidRPr="006A25B9">
        <w:rPr>
          <w:rFonts w:ascii="Times New Roman" w:hAnsi="Times New Roman" w:cs="Times New Roman"/>
          <w:sz w:val="20"/>
          <w:szCs w:val="20"/>
        </w:rPr>
        <w:tab/>
        <w:t>порядок и сроки проведения камеральных проверок;</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требования к составлению акта камеральной проверки.</w:t>
      </w:r>
    </w:p>
    <w:p w:rsidR="002E2F48" w:rsidRPr="006A25B9" w:rsidRDefault="002E2F48" w:rsidP="00504F9A">
      <w:pPr>
        <w:pStyle w:val="ConsPlusNormal0"/>
        <w:ind w:firstLine="539"/>
        <w:jc w:val="both"/>
        <w:rPr>
          <w:rFonts w:ascii="Times New Roman" w:hAnsi="Times New Roman" w:cs="Times New Roman"/>
          <w:sz w:val="20"/>
          <w:szCs w:val="20"/>
        </w:rPr>
      </w:pP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 xml:space="preserve">6.3.3. Наличие функциональных знаний: </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процедура организации проверки: порядок, этапы, инструменты проведения;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ограничения при проведении проверочных процедур;</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меры, принимаемые по результатам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основания проведения и особенности проверок.</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права и обязанности налоговых органов и должностных лиц при осуществлении мероприятий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права и обязанности налогоплательщиков;</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 особенности проведения камеральной налоговой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процедур осмотра территорий, помещений лица, в отношении которого проводится налоговая проверка, документов и предметов;</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истребования документов у проверяемого лица при проведении налоговой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экспертизы;</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участия понятых при проведении действий по осуществлению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общие требования, предъявляемые к протоколу, составленному при производстве действий по осуществлению налогового контроля;</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оформление результатов налоговой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рассмотрения дел о налоговых правонарушениях;</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вынесения решения по результатам рассмотрения материалов налоговой проверки;</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2E2F48" w:rsidRPr="006A25B9" w:rsidRDefault="002E2F48"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виды налоговых правонарушений и ответственность за их совершение.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расчетно-экономическая деятельность в сфере налога на добавленную стоимость; умение применять на практике требования налогового законодательства.</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6.3.6. Наличие функциональных умений: использование в своей работе имеющихся информационных ресурсов; ведение в установленном порядке делопроизводства.</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государственного налогового инспектора, а также ограничения, запреты и требования установлены </w:t>
      </w:r>
      <w:hyperlink r:id="rId88">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89">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90">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91">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92">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93">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xml:space="preserve">8. В целях реализации задач и функций, возложенных на отдел камеральных проверок № 1, государственный налоговый инспектор обязан: </w:t>
      </w: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Исполнять должностные обязанности в соответствии с должностным регламентом.</w:t>
      </w: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Поддерживать уровень квалификации, необходимый для надлежащего исполнения должностных обязанностей.</w:t>
      </w: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Соблюдать при исполнении должностных обязанностей права и законные интересы граждан и организаций.</w:t>
      </w:r>
    </w:p>
    <w:p w:rsidR="002E2F48" w:rsidRPr="006A25B9" w:rsidRDefault="002E2F48" w:rsidP="00504F9A">
      <w:pPr>
        <w:pStyle w:val="af0"/>
        <w:ind w:firstLine="709"/>
        <w:jc w:val="both"/>
        <w:rPr>
          <w:sz w:val="20"/>
          <w:szCs w:val="20"/>
        </w:rPr>
      </w:pPr>
      <w:r w:rsidRPr="006A25B9">
        <w:rPr>
          <w:sz w:val="20"/>
          <w:szCs w:val="20"/>
        </w:rPr>
        <w:t>Проводить камеральные налоговые проверки.</w:t>
      </w:r>
    </w:p>
    <w:p w:rsidR="002E2F48" w:rsidRPr="006A25B9" w:rsidRDefault="002E2F48" w:rsidP="00504F9A">
      <w:pPr>
        <w:pStyle w:val="af0"/>
        <w:ind w:firstLine="709"/>
        <w:jc w:val="both"/>
        <w:rPr>
          <w:sz w:val="20"/>
          <w:szCs w:val="20"/>
        </w:rPr>
      </w:pPr>
      <w:r w:rsidRPr="006A25B9">
        <w:rPr>
          <w:sz w:val="20"/>
          <w:szCs w:val="20"/>
        </w:rPr>
        <w:t>Проводить предварительные контрольные мероприятия за соблюдением налогоплательщиками законодательства о налогах и сборах.</w:t>
      </w: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xml:space="preserve">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w:t>
      </w:r>
      <w:r w:rsidRPr="006A25B9">
        <w:rPr>
          <w:rFonts w:ascii="Times New Roman" w:hAnsi="Times New Roman" w:cs="Times New Roman"/>
          <w:sz w:val="20"/>
          <w:szCs w:val="20"/>
        </w:rPr>
        <w:lastRenderedPageBreak/>
        <w:t>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2E2F48" w:rsidRPr="006A25B9" w:rsidRDefault="002E2F48" w:rsidP="00504F9A">
      <w:pPr>
        <w:pStyle w:val="af0"/>
        <w:ind w:firstLine="709"/>
        <w:jc w:val="both"/>
        <w:rPr>
          <w:sz w:val="20"/>
          <w:szCs w:val="20"/>
        </w:rPr>
      </w:pPr>
      <w:r w:rsidRPr="006A25B9">
        <w:rPr>
          <w:sz w:val="20"/>
          <w:szCs w:val="20"/>
        </w:rPr>
        <w:t>Осуществлять взаимодействие с правоохранительными органами и иными контролирующими органами по предмету деятельности отдела.</w:t>
      </w:r>
    </w:p>
    <w:p w:rsidR="002E2F48" w:rsidRPr="006A25B9" w:rsidRDefault="002E2F48" w:rsidP="00504F9A">
      <w:pPr>
        <w:pStyle w:val="af0"/>
        <w:ind w:firstLine="709"/>
        <w:jc w:val="both"/>
        <w:rPr>
          <w:sz w:val="20"/>
          <w:szCs w:val="20"/>
        </w:rPr>
      </w:pPr>
      <w:r w:rsidRPr="006A25B9">
        <w:rPr>
          <w:sz w:val="20"/>
          <w:szCs w:val="20"/>
        </w:rPr>
        <w:t>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предусмотренными статьями 122, 126, 129.4, 129.6 Налогового Кодекса Российской Федерации.</w:t>
      </w:r>
    </w:p>
    <w:p w:rsidR="002E2F48" w:rsidRPr="006A25B9" w:rsidRDefault="002E2F48" w:rsidP="00504F9A">
      <w:pPr>
        <w:pStyle w:val="af0"/>
        <w:ind w:firstLine="709"/>
        <w:jc w:val="both"/>
        <w:rPr>
          <w:sz w:val="20"/>
          <w:szCs w:val="20"/>
        </w:rPr>
      </w:pPr>
      <w:r w:rsidRPr="006A25B9">
        <w:rPr>
          <w:sz w:val="20"/>
          <w:szCs w:val="20"/>
        </w:rPr>
        <w:t>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2E2F48" w:rsidRPr="006A25B9" w:rsidRDefault="002E2F48" w:rsidP="00504F9A">
      <w:pPr>
        <w:pStyle w:val="af0"/>
        <w:ind w:firstLine="709"/>
        <w:jc w:val="both"/>
        <w:rPr>
          <w:sz w:val="20"/>
          <w:szCs w:val="20"/>
        </w:rPr>
      </w:pPr>
      <w:r w:rsidRPr="006A25B9">
        <w:rPr>
          <w:sz w:val="20"/>
          <w:szCs w:val="20"/>
        </w:rPr>
        <w:t xml:space="preserve">Своевременно и правильно обеспечить ввод в базу данных всей информации о ходе и результатах проведения камеральных проверок.  </w:t>
      </w:r>
    </w:p>
    <w:p w:rsidR="002E2F48" w:rsidRPr="006A25B9" w:rsidRDefault="002E2F48" w:rsidP="00504F9A">
      <w:pPr>
        <w:pStyle w:val="af0"/>
        <w:ind w:firstLine="709"/>
        <w:jc w:val="both"/>
        <w:rPr>
          <w:sz w:val="20"/>
          <w:szCs w:val="20"/>
        </w:rPr>
      </w:pPr>
      <w:r w:rsidRPr="006A25B9">
        <w:rPr>
          <w:sz w:val="20"/>
          <w:szCs w:val="20"/>
        </w:rPr>
        <w:t xml:space="preserve">По указанию начальника отдела осуществлять передачу в отдел урегулирования задолженности информации о </w:t>
      </w:r>
      <w:proofErr w:type="spellStart"/>
      <w:r w:rsidRPr="006A25B9">
        <w:rPr>
          <w:sz w:val="20"/>
          <w:szCs w:val="20"/>
        </w:rPr>
        <w:t>доначисленных</w:t>
      </w:r>
      <w:proofErr w:type="spellEnd"/>
      <w:r w:rsidRPr="006A25B9">
        <w:rPr>
          <w:sz w:val="20"/>
          <w:szCs w:val="20"/>
        </w:rPr>
        <w:t xml:space="preserve"> суммах налогов и налоговых санкциях по результатам камеральных налоговых проверок.</w:t>
      </w:r>
    </w:p>
    <w:p w:rsidR="002E2F48" w:rsidRPr="006A25B9" w:rsidRDefault="002E2F48" w:rsidP="00504F9A">
      <w:pPr>
        <w:pStyle w:val="af0"/>
        <w:ind w:firstLine="709"/>
        <w:jc w:val="both"/>
        <w:rPr>
          <w:sz w:val="20"/>
          <w:szCs w:val="20"/>
        </w:rPr>
      </w:pPr>
      <w:r w:rsidRPr="006A25B9">
        <w:rPr>
          <w:sz w:val="20"/>
          <w:szCs w:val="20"/>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2E2F48" w:rsidRPr="006A25B9" w:rsidRDefault="002E2F48" w:rsidP="00504F9A">
      <w:pPr>
        <w:pStyle w:val="af0"/>
        <w:ind w:firstLine="709"/>
        <w:jc w:val="both"/>
        <w:rPr>
          <w:sz w:val="20"/>
          <w:szCs w:val="20"/>
        </w:rPr>
      </w:pPr>
      <w:r w:rsidRPr="006A25B9">
        <w:rPr>
          <w:sz w:val="20"/>
          <w:szCs w:val="20"/>
        </w:rPr>
        <w:t xml:space="preserve">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2E2F48" w:rsidRPr="006A25B9" w:rsidRDefault="002E2F48" w:rsidP="00504F9A">
      <w:pPr>
        <w:pStyle w:val="af0"/>
        <w:ind w:firstLine="709"/>
        <w:jc w:val="both"/>
        <w:rPr>
          <w:sz w:val="20"/>
          <w:szCs w:val="20"/>
        </w:rPr>
      </w:pPr>
      <w:r w:rsidRPr="006A25B9">
        <w:rPr>
          <w:sz w:val="20"/>
          <w:szCs w:val="20"/>
        </w:rPr>
        <w:t>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2E2F48" w:rsidRPr="006A25B9" w:rsidRDefault="002E2F48" w:rsidP="00504F9A">
      <w:pPr>
        <w:pStyle w:val="af0"/>
        <w:ind w:firstLine="709"/>
        <w:jc w:val="both"/>
        <w:rPr>
          <w:sz w:val="20"/>
          <w:szCs w:val="20"/>
        </w:rPr>
      </w:pPr>
      <w:r w:rsidRPr="006A25B9">
        <w:rPr>
          <w:sz w:val="20"/>
          <w:szCs w:val="20"/>
        </w:rPr>
        <w:t>Обеспечить своевременность проведения мероприятий по самостоятельному оперативному контролю деятельности отдела.</w:t>
      </w:r>
    </w:p>
    <w:p w:rsidR="002E2F48" w:rsidRPr="006A25B9" w:rsidRDefault="002E2F48" w:rsidP="00504F9A">
      <w:pPr>
        <w:pStyle w:val="af0"/>
        <w:ind w:firstLine="709"/>
        <w:jc w:val="both"/>
        <w:rPr>
          <w:sz w:val="20"/>
          <w:szCs w:val="20"/>
        </w:rPr>
      </w:pPr>
      <w:r w:rsidRPr="006A25B9">
        <w:rPr>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2E2F48" w:rsidRPr="006A25B9" w:rsidRDefault="002E2F48" w:rsidP="00504F9A">
      <w:pPr>
        <w:pStyle w:val="af0"/>
        <w:ind w:firstLine="709"/>
        <w:jc w:val="both"/>
        <w:rPr>
          <w:sz w:val="20"/>
          <w:szCs w:val="20"/>
        </w:rPr>
      </w:pPr>
      <w:r w:rsidRPr="006A25B9">
        <w:rPr>
          <w:sz w:val="20"/>
          <w:szCs w:val="20"/>
        </w:rPr>
        <w:t>По указанию начальника отдела принимать участие в проведении совещаний, семинаров по вопросам, входящим в компетенцию отдела.</w:t>
      </w:r>
    </w:p>
    <w:p w:rsidR="002E2F48" w:rsidRPr="006A25B9" w:rsidRDefault="002E2F48" w:rsidP="00504F9A">
      <w:pPr>
        <w:pStyle w:val="af0"/>
        <w:ind w:firstLine="709"/>
        <w:jc w:val="both"/>
        <w:rPr>
          <w:sz w:val="20"/>
          <w:szCs w:val="20"/>
        </w:rPr>
      </w:pPr>
      <w:r w:rsidRPr="006A25B9">
        <w:rPr>
          <w:sz w:val="20"/>
          <w:szCs w:val="20"/>
        </w:rPr>
        <w:t>Обеспечивать ведение в установленном порядке делопроизводства, хранения и сдачу в архив документов отдела.</w:t>
      </w:r>
    </w:p>
    <w:p w:rsidR="002E2F48" w:rsidRPr="006A25B9" w:rsidRDefault="002E2F48" w:rsidP="00504F9A">
      <w:pPr>
        <w:pStyle w:val="af0"/>
        <w:ind w:firstLine="709"/>
        <w:jc w:val="both"/>
        <w:rPr>
          <w:sz w:val="20"/>
          <w:szCs w:val="20"/>
        </w:rPr>
      </w:pPr>
      <w:r w:rsidRPr="006A25B9">
        <w:rPr>
          <w:sz w:val="20"/>
          <w:szCs w:val="20"/>
        </w:rPr>
        <w:t>Обеспечивать сохранность служебного удостоверения.</w:t>
      </w:r>
    </w:p>
    <w:p w:rsidR="002E2F48" w:rsidRPr="006A25B9" w:rsidRDefault="002E2F48" w:rsidP="00504F9A">
      <w:pPr>
        <w:pStyle w:val="af0"/>
        <w:ind w:firstLine="709"/>
        <w:jc w:val="both"/>
        <w:rPr>
          <w:sz w:val="20"/>
          <w:szCs w:val="20"/>
        </w:rPr>
      </w:pPr>
      <w:r w:rsidRPr="006A25B9">
        <w:rPr>
          <w:sz w:val="20"/>
          <w:szCs w:val="20"/>
        </w:rPr>
        <w:t>Выполнять иные поручения руководства инспекции в соответствии с положением об отделе.</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Государственный налоговый инспектор исполняет иные обязанности, предусмотренные законодательством Российской Федерации, </w:t>
      </w:r>
      <w:hyperlink r:id="rId94">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1, поручениями начальника отдела камеральных проверок № 1.</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af0"/>
        <w:ind w:firstLine="709"/>
        <w:jc w:val="both"/>
        <w:rPr>
          <w:sz w:val="20"/>
          <w:szCs w:val="20"/>
        </w:rPr>
      </w:pPr>
      <w:r w:rsidRPr="006A25B9">
        <w:rPr>
          <w:sz w:val="20"/>
          <w:szCs w:val="20"/>
        </w:rPr>
        <w:t xml:space="preserve">10. При исполнении служебных обязанностей государственный налоговый инспектор вправе самостоятельно принимать решения по вопросам: </w:t>
      </w:r>
    </w:p>
    <w:p w:rsidR="002E2F48" w:rsidRPr="006A25B9" w:rsidRDefault="002E2F48" w:rsidP="00504F9A">
      <w:pPr>
        <w:pStyle w:val="af0"/>
        <w:ind w:firstLine="709"/>
        <w:jc w:val="both"/>
        <w:rPr>
          <w:sz w:val="20"/>
          <w:szCs w:val="20"/>
        </w:rPr>
      </w:pPr>
      <w:r w:rsidRPr="006A25B9">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2E2F48" w:rsidRPr="006A25B9" w:rsidRDefault="002E2F48" w:rsidP="00504F9A">
      <w:pPr>
        <w:pStyle w:val="af0"/>
        <w:ind w:firstLine="709"/>
        <w:jc w:val="both"/>
        <w:rPr>
          <w:sz w:val="20"/>
          <w:szCs w:val="20"/>
        </w:rPr>
      </w:pPr>
      <w:r w:rsidRPr="006A25B9">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2E2F48" w:rsidRPr="006A25B9" w:rsidRDefault="002E2F48" w:rsidP="00504F9A">
      <w:pPr>
        <w:pStyle w:val="af0"/>
        <w:ind w:firstLine="709"/>
        <w:jc w:val="both"/>
        <w:rPr>
          <w:sz w:val="20"/>
          <w:szCs w:val="20"/>
        </w:rPr>
      </w:pPr>
      <w:r w:rsidRPr="006A25B9">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2E2F48" w:rsidRPr="006A25B9" w:rsidRDefault="002E2F48" w:rsidP="00504F9A">
      <w:pPr>
        <w:autoSpaceDE w:val="0"/>
        <w:autoSpaceDN w:val="0"/>
        <w:adjustRightInd w:val="0"/>
        <w:spacing w:after="0" w:line="240" w:lineRule="auto"/>
        <w:ind w:firstLine="709"/>
        <w:jc w:val="both"/>
        <w:outlineLvl w:val="1"/>
        <w:rPr>
          <w:rFonts w:ascii="Times New Roman" w:hAnsi="Times New Roman" w:cs="Times New Roman"/>
          <w:sz w:val="20"/>
          <w:szCs w:val="20"/>
        </w:rPr>
      </w:pPr>
      <w:r w:rsidRPr="006A25B9">
        <w:rPr>
          <w:rFonts w:ascii="Times New Roman" w:hAnsi="Times New Roman" w:cs="Times New Roman"/>
          <w:sz w:val="20"/>
          <w:szCs w:val="20"/>
        </w:rPr>
        <w:t>- принимать участие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2E2F48" w:rsidRPr="006A25B9" w:rsidRDefault="002E2F48" w:rsidP="00504F9A">
      <w:pPr>
        <w:pStyle w:val="af0"/>
        <w:ind w:firstLine="709"/>
        <w:jc w:val="both"/>
        <w:rPr>
          <w:sz w:val="20"/>
          <w:szCs w:val="20"/>
        </w:rPr>
      </w:pPr>
    </w:p>
    <w:p w:rsidR="002E2F48" w:rsidRPr="006A25B9" w:rsidRDefault="002E2F48" w:rsidP="00504F9A">
      <w:pPr>
        <w:pStyle w:val="af0"/>
        <w:ind w:firstLine="709"/>
        <w:jc w:val="both"/>
        <w:rPr>
          <w:sz w:val="20"/>
          <w:szCs w:val="20"/>
        </w:rPr>
      </w:pPr>
      <w:r w:rsidRPr="006A25B9">
        <w:rPr>
          <w:sz w:val="20"/>
          <w:szCs w:val="20"/>
        </w:rPr>
        <w:t>11. При исполнении служебных обязанностей государственный налоговый инспектор обязан самостоятельно принимать решения по вопросам:</w:t>
      </w: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реализации законодательства Российской Федерации, Положения об ИФНС России № 10 по г. Москве, поручений начальника отдела;</w:t>
      </w:r>
    </w:p>
    <w:p w:rsidR="002E2F48" w:rsidRPr="006A25B9" w:rsidRDefault="002E2F48" w:rsidP="00504F9A">
      <w:pPr>
        <w:pStyle w:val="af0"/>
        <w:ind w:firstLine="709"/>
        <w:jc w:val="both"/>
        <w:rPr>
          <w:sz w:val="20"/>
          <w:szCs w:val="20"/>
        </w:rPr>
      </w:pPr>
      <w:r w:rsidRPr="006A25B9">
        <w:rPr>
          <w:sz w:val="20"/>
          <w:szCs w:val="20"/>
        </w:rPr>
        <w:lastRenderedPageBreak/>
        <w:t>-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Государственный налоговый инспектор в соответствии со своей компетенцией вправе участвовать в подготовке (обсуждении) следующих проектов: </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13.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государственный налоговый инспектор определяются в соответствии с Типовым </w:t>
      </w:r>
      <w:hyperlink r:id="rId95">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96">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97">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8">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99">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16. Государственный налоговый инспектор принимает участие в оказании следующих государственных услуг (видов деятельности):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2E2F48" w:rsidRPr="006A25B9" w:rsidRDefault="002E2F48" w:rsidP="00504F9A">
      <w:pPr>
        <w:pStyle w:val="ConsPlusNormal0"/>
        <w:ind w:firstLine="540"/>
        <w:jc w:val="both"/>
        <w:rPr>
          <w:rFonts w:ascii="Times New Roman" w:hAnsi="Times New Roman" w:cs="Times New Roman"/>
          <w:sz w:val="20"/>
          <w:szCs w:val="20"/>
        </w:rPr>
      </w:pP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2E2F48" w:rsidRPr="006A25B9" w:rsidRDefault="002E2F4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2E2F48" w:rsidRPr="006A25B9" w:rsidRDefault="002E2F48" w:rsidP="00504F9A">
      <w:pPr>
        <w:pStyle w:val="ConsPlusNormal0"/>
        <w:jc w:val="both"/>
        <w:rPr>
          <w:rFonts w:ascii="Times New Roman" w:hAnsi="Times New Roman" w:cs="Times New Roman"/>
          <w:sz w:val="20"/>
          <w:szCs w:val="20"/>
        </w:rPr>
      </w:pP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своевременности и оперативности выполнения поручений;</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2F48" w:rsidRPr="006A25B9" w:rsidRDefault="002E2F4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2E2F48" w:rsidRPr="006A25B9" w:rsidRDefault="002E2F48" w:rsidP="00504F9A">
      <w:pPr>
        <w:spacing w:after="0" w:line="240" w:lineRule="auto"/>
        <w:rPr>
          <w:rFonts w:ascii="Times New Roman" w:hAnsi="Times New Roman" w:cs="Times New Roman"/>
          <w:sz w:val="20"/>
          <w:szCs w:val="20"/>
          <w:highlight w:val="yellow"/>
          <w:lang w:eastAsia="ru-RU"/>
        </w:rPr>
      </w:pPr>
    </w:p>
    <w:p w:rsidR="00F36B08" w:rsidRPr="006A25B9" w:rsidRDefault="00F36B08" w:rsidP="00504F9A">
      <w:pPr>
        <w:spacing w:after="0" w:line="240" w:lineRule="auto"/>
        <w:rPr>
          <w:rFonts w:ascii="Times New Roman" w:hAnsi="Times New Roman" w:cs="Times New Roman"/>
          <w:sz w:val="20"/>
          <w:szCs w:val="20"/>
          <w:highlight w:val="yellow"/>
          <w:lang w:eastAsia="ru-RU"/>
        </w:rPr>
      </w:pPr>
    </w:p>
    <w:p w:rsidR="00F36B08" w:rsidRPr="006A25B9" w:rsidRDefault="00F36B08" w:rsidP="00504F9A">
      <w:pPr>
        <w:spacing w:after="0" w:line="240" w:lineRule="auto"/>
        <w:rPr>
          <w:rFonts w:ascii="Times New Roman" w:hAnsi="Times New Roman" w:cs="Times New Roman"/>
          <w:sz w:val="20"/>
          <w:szCs w:val="20"/>
          <w:highlight w:val="yellow"/>
          <w:lang w:eastAsia="ru-RU"/>
        </w:rPr>
      </w:pPr>
    </w:p>
    <w:p w:rsidR="00F36B08" w:rsidRPr="006A25B9" w:rsidRDefault="00F36B08"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6A25B9">
        <w:tc>
          <w:tcPr>
            <w:tcW w:w="9070" w:type="dxa"/>
            <w:tcBorders>
              <w:top w:val="nil"/>
              <w:left w:val="nil"/>
              <w:right w:val="nil"/>
            </w:tcBorders>
          </w:tcPr>
          <w:p w:rsidR="00851C1B" w:rsidRPr="006A25B9" w:rsidRDefault="00851C1B"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6A25B9">
        <w:tc>
          <w:tcPr>
            <w:tcW w:w="9070" w:type="dxa"/>
            <w:tcBorders>
              <w:top w:val="nil"/>
              <w:left w:val="nil"/>
              <w:right w:val="nil"/>
            </w:tcBorders>
          </w:tcPr>
          <w:p w:rsidR="00851C1B" w:rsidRPr="006A25B9" w:rsidRDefault="00851C1B"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Государственный налоговый инспектор отдела камеральных проверок № 2</w:t>
            </w:r>
          </w:p>
          <w:p w:rsidR="00851C1B" w:rsidRPr="006A25B9" w:rsidRDefault="00851C1B"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государственный налоговый инспектор отдела камеральных проверок № 2 Инспекции Федеральной налоговой службы № 10 по г. Москве</w:t>
      </w:r>
      <w:r w:rsidRPr="006A25B9">
        <w:rPr>
          <w:rFonts w:ascii="Times New Roman" w:hAnsi="Times New Roman" w:cs="Times New Roman"/>
          <w:sz w:val="20"/>
          <w:szCs w:val="20"/>
        </w:rPr>
        <w:t xml:space="preserve"> (далее – </w:t>
      </w:r>
      <w:r w:rsidRPr="006A25B9">
        <w:rPr>
          <w:rFonts w:ascii="Times New Roman" w:hAnsi="Times New Roman" w:cs="Times New Roman"/>
          <w:sz w:val="20"/>
          <w:szCs w:val="20"/>
          <w:u w:val="single"/>
        </w:rPr>
        <w:t>государственный налоговый инспектор</w:t>
      </w:r>
      <w:r w:rsidRPr="006A25B9">
        <w:rPr>
          <w:rFonts w:ascii="Times New Roman" w:hAnsi="Times New Roman" w:cs="Times New Roman"/>
          <w:sz w:val="20"/>
          <w:szCs w:val="20"/>
        </w:rPr>
        <w:t xml:space="preserve">) относится к </w:t>
      </w:r>
      <w:r w:rsidRPr="006A25B9">
        <w:rPr>
          <w:rFonts w:ascii="Times New Roman" w:hAnsi="Times New Roman" w:cs="Times New Roman"/>
          <w:sz w:val="20"/>
          <w:szCs w:val="20"/>
          <w:u w:val="single"/>
        </w:rPr>
        <w:t>старшей</w:t>
      </w:r>
      <w:r w:rsidRPr="006A25B9">
        <w:rPr>
          <w:rFonts w:ascii="Times New Roman" w:hAnsi="Times New Roman" w:cs="Times New Roman"/>
          <w:sz w:val="20"/>
          <w:szCs w:val="20"/>
        </w:rPr>
        <w:t xml:space="preserve"> 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11-3-4-096.</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Государственный налоговый инспектор непосредственно подчиняется начальнику отдела.</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государственный налоговый инспектор устанавливаются следующие квалификационные требования:</w:t>
      </w:r>
    </w:p>
    <w:p w:rsidR="00851C1B" w:rsidRPr="006A25B9" w:rsidRDefault="00851C1B"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851C1B" w:rsidRPr="006A25B9" w:rsidRDefault="00851C1B"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00"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6.3.2.1. В сфере законодательства Российской Федерации: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6.3.2.2. Иные профессиональные знания: знание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информационно-коммуникативных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6.3.3. Наличие функциональных знаний наличие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инспекции, реализации управленческих решений, исполнительской дисциплины</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работа с внутренними и периферийными устройствами компьютера, информационно-коммуникативными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851C1B" w:rsidRPr="006A25B9" w:rsidRDefault="00851C1B"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проведение камеральных налоговых проверок</w:t>
      </w:r>
      <w:r w:rsidRPr="006A25B9">
        <w:rPr>
          <w:rFonts w:ascii="Times New Roman" w:hAnsi="Times New Roman" w:cs="Times New Roman"/>
          <w:i/>
          <w:sz w:val="20"/>
          <w:szCs w:val="20"/>
        </w:rPr>
        <w:t xml:space="preserve"> </w:t>
      </w:r>
      <w:r w:rsidRPr="006A25B9">
        <w:rPr>
          <w:rFonts w:ascii="Times New Roman" w:hAnsi="Times New Roman" w:cs="Times New Roman"/>
          <w:sz w:val="20"/>
          <w:szCs w:val="20"/>
        </w:rPr>
        <w:t>налоговых деклараций, входящих в компетенцию отдела, в части применения ст. 119 Налогового кодекса Российской Федерации к налогоплательщикам, а также в части привлечения налогоплательщиков к ответственности по основаниям, предусмотренным статьями 120, 122, 126, 129.1, 135.1 Налогового кодекса Российской Федерации, оформление результатов камеральных налоговых проверок, анализ схем уклонения от налогообложения, проведение мероприятий налогового контроля.</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6.3.6.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государственного налогового инспектора, а также ограничения, запреты и требования установлены </w:t>
      </w:r>
      <w:hyperlink r:id="rId101">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02">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03">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04">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05">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06">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851C1B" w:rsidRPr="006A25B9" w:rsidRDefault="00851C1B" w:rsidP="00504F9A">
      <w:pPr>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8. В целях реализации задач и функций, возложенных на отдел камеральных проверок № 2 государственный налоговый инспектор обязан: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 исполнять должностные обязанности в соответствии с должностным регламентом; исполнять поручения соответствующих руководителей, данные в пределах их полномочий, установленных законодательством Российской Федерации; соблюдать при исполнении должностных обязанностей права и законные интересы граждан и организаций; соблюдать служебный распорядок государственного органа; поддерживать уровень квалификации, необходимый для надлежащего исполнения должностных обязанностей;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беречь государственное имущество, в том числе предоставленное ему для исполнения должностных обязанностей;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 соблюдать требования к служебному поведению государственного гражданского служащего, установленные статьей 18 Федерального закона «О государственной </w:t>
      </w:r>
      <w:r w:rsidRPr="006A25B9">
        <w:rPr>
          <w:rFonts w:ascii="Times New Roman" w:hAnsi="Times New Roman" w:cs="Times New Roman"/>
          <w:sz w:val="20"/>
          <w:szCs w:val="20"/>
        </w:rPr>
        <w:lastRenderedPageBreak/>
        <w:t>гражданской службе Российской Федерации»;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со статьей 11 Федерального закона «О противодействии коррупции»: принимать меры по недопущению любой возможности возникновения конфликта интересов;</w:t>
      </w:r>
    </w:p>
    <w:p w:rsidR="00851C1B" w:rsidRPr="006A25B9" w:rsidRDefault="00851C1B"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851C1B" w:rsidRPr="006A25B9" w:rsidRDefault="00851C1B"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проводить камеральные налоговые проверки налоговых деклараций, входящих в компетенцию отдела, и иных документов, служащих основанием для исчисления налогов, отчетности прочих налогоплательщиков с учетом обработки косвенной информации, полученной из внутренних и внешних источников. </w:t>
      </w:r>
    </w:p>
    <w:p w:rsidR="00851C1B" w:rsidRPr="006A25B9" w:rsidRDefault="00851C1B" w:rsidP="00504F9A">
      <w:pPr>
        <w:spacing w:after="0" w:line="240" w:lineRule="auto"/>
        <w:rPr>
          <w:rFonts w:ascii="Times New Roman" w:hAnsi="Times New Roman" w:cs="Times New Roman"/>
          <w:sz w:val="20"/>
          <w:szCs w:val="20"/>
        </w:rPr>
      </w:pPr>
      <w:r w:rsidRPr="006A25B9">
        <w:rPr>
          <w:rFonts w:ascii="Times New Roman" w:hAnsi="Times New Roman" w:cs="Times New Roman"/>
          <w:sz w:val="20"/>
          <w:szCs w:val="20"/>
        </w:rPr>
        <w:t xml:space="preserve">           - проводить камеральные налоговые проверки налоговых деклараций, входящих в компетенцию отдела, в части применения ст. 119 Налогового кодекса Российской Федерации к налогоплательщикам, а также в части привлечения налогоплательщиков к ответственности по основаниям, предусмотренным статьями 120, 122, 126, 129.1, 135.1 Налогового кодекса Российской Федерации</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оформлять результаты камеральных налоговых проверок.</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анализировать схемы уклонения от налогообложения, вырабатывать предложения по их предотвращению.  </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проводить мероприятия налогового контроля за организациями, не представившими налоговые декларации в установленный срок, в соответствии со ст. 76 Налогового кодекса РФ.</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проводить мероприятий налогового контроля во исполнение Федерального закона от 02.07.2005г. №83-ФЗ «О внесении изменений в Федеральный закон «О государственной регистрации юридических лиц и индивидуальных предпринимателей» и в статью 9 Гражданского кодекса Российской Федерации»» (с последующими изменениями и дополнениями) в части </w:t>
      </w:r>
      <w:r w:rsidRPr="006A25B9">
        <w:rPr>
          <w:rFonts w:ascii="Times New Roman" w:hAnsi="Times New Roman" w:cs="Times New Roman"/>
          <w:bCs/>
          <w:iCs/>
          <w:sz w:val="20"/>
          <w:szCs w:val="20"/>
        </w:rPr>
        <w:t>оформления и направления запросов в банки о движении денежных средств, ответов из банков, формирование справок установленных форм.</w:t>
      </w:r>
    </w:p>
    <w:p w:rsidR="00851C1B" w:rsidRPr="006A25B9" w:rsidRDefault="00851C1B" w:rsidP="00504F9A">
      <w:pPr>
        <w:spacing w:after="0" w:line="240" w:lineRule="auto"/>
        <w:rPr>
          <w:rFonts w:ascii="Times New Roman" w:hAnsi="Times New Roman" w:cs="Times New Roman"/>
          <w:sz w:val="20"/>
          <w:szCs w:val="20"/>
        </w:rPr>
      </w:pPr>
      <w:r w:rsidRPr="006A25B9">
        <w:rPr>
          <w:rFonts w:ascii="Times New Roman" w:hAnsi="Times New Roman" w:cs="Times New Roman"/>
          <w:sz w:val="20"/>
          <w:szCs w:val="20"/>
        </w:rPr>
        <w:t xml:space="preserve">           - проводить мероприятия налогового контроля по фирмам «однодневкам».</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проводить мероприятия налогового контроля за организациями, осуществляющими деятельность в сфере проведения лотерей, входящим в компетенцию отдела.</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bCs/>
          <w:iCs/>
          <w:sz w:val="20"/>
          <w:szCs w:val="20"/>
        </w:rPr>
        <w:t xml:space="preserve">           -  открывать и корректировать налоговые обязательства, </w:t>
      </w:r>
      <w:r w:rsidRPr="006A25B9">
        <w:rPr>
          <w:rFonts w:ascii="Times New Roman" w:hAnsi="Times New Roman" w:cs="Times New Roman"/>
          <w:sz w:val="20"/>
          <w:szCs w:val="20"/>
        </w:rPr>
        <w:t>входящие в компетенцию отдела.</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проводить мероприятия налогового контроля за организациями, осуществляющими деятельность в сфере игорного бизнеса, входящим в компетенцию отдела.</w:t>
      </w:r>
    </w:p>
    <w:p w:rsidR="00851C1B" w:rsidRPr="006A25B9" w:rsidRDefault="00851C1B" w:rsidP="00504F9A">
      <w:pPr>
        <w:spacing w:after="0" w:line="240" w:lineRule="auto"/>
        <w:rPr>
          <w:rFonts w:ascii="Times New Roman" w:hAnsi="Times New Roman" w:cs="Times New Roman"/>
          <w:sz w:val="20"/>
          <w:szCs w:val="20"/>
        </w:rPr>
      </w:pPr>
      <w:r w:rsidRPr="006A25B9">
        <w:rPr>
          <w:rFonts w:ascii="Times New Roman" w:hAnsi="Times New Roman" w:cs="Times New Roman"/>
          <w:sz w:val="20"/>
          <w:szCs w:val="20"/>
        </w:rPr>
        <w:t xml:space="preserve">           - использовать в своей работе имеющиеся информационные ресурсы.</w:t>
      </w:r>
    </w:p>
    <w:p w:rsidR="00851C1B" w:rsidRPr="006A25B9" w:rsidRDefault="00851C1B" w:rsidP="00504F9A">
      <w:pPr>
        <w:spacing w:after="0" w:line="240" w:lineRule="auto"/>
        <w:rPr>
          <w:rFonts w:ascii="Times New Roman" w:hAnsi="Times New Roman" w:cs="Times New Roman"/>
          <w:sz w:val="20"/>
          <w:szCs w:val="20"/>
        </w:rPr>
      </w:pPr>
      <w:r w:rsidRPr="006A25B9">
        <w:rPr>
          <w:rFonts w:ascii="Times New Roman" w:hAnsi="Times New Roman" w:cs="Times New Roman"/>
          <w:sz w:val="20"/>
          <w:szCs w:val="20"/>
        </w:rPr>
        <w:t xml:space="preserve">           - обеспечить ввод в базу данных всей информации о ходе и результатах проведения камеральных проверок.</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по указанию начальника отдела передавать дела в юридический отдел и отдел досудебного аудита материалов камеральных налоговых проверок для оформления решений и обеспечения производства по делам о налоговых правонарушениях. </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по указанию начальника отдела направлять корреспонденцию в отдел по работе с налогоплательщиками и в отдел общего и хозяйственного обеспечения для отправки налогоплательщикам. </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по указанию начальника отдела информировать, готовить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юридический отдел.</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формировать информационный ресурс в базе данных инспекции. </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обеспечить своевременность проведения мероприятий по самостоятельному оперативному контролю деятельности отдела.</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использовать в своей работе имеющиеся информационные ресурсы.</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осуществлять штрих кодирование документов, представленных налогоплательщиками для проведения камеральных налоговых проверок. </w:t>
      </w:r>
    </w:p>
    <w:p w:rsidR="00851C1B" w:rsidRPr="006A25B9" w:rsidRDefault="00851C1B"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вести в установленном порядке делопроизводство, хранение и сдачу в архив документов отдела.</w:t>
      </w:r>
    </w:p>
    <w:p w:rsidR="00851C1B" w:rsidRPr="006A25B9" w:rsidRDefault="00851C1B" w:rsidP="00504F9A">
      <w:pPr>
        <w:spacing w:after="0" w:line="240" w:lineRule="auto"/>
        <w:ind w:firstLine="708"/>
        <w:jc w:val="both"/>
        <w:rPr>
          <w:rFonts w:ascii="Times New Roman" w:hAnsi="Times New Roman" w:cs="Times New Roman"/>
          <w:sz w:val="20"/>
          <w:szCs w:val="20"/>
        </w:rPr>
      </w:pPr>
      <w:r w:rsidRPr="006A25B9">
        <w:rPr>
          <w:rFonts w:ascii="Times New Roman" w:hAnsi="Times New Roman" w:cs="Times New Roman"/>
          <w:sz w:val="20"/>
          <w:szCs w:val="20"/>
        </w:rPr>
        <w:t>- обеспечение сохранности служебного удостоверения.</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Государственный налоговый инспектор исполняет иные обязанности, предусмотренные законодательством Российской Федерации, </w:t>
      </w:r>
      <w:hyperlink r:id="rId107">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2.</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lastRenderedPageBreak/>
        <w:t>IV. Перечень вопросов, по которым гражданский служащий</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w:t>
      </w:r>
      <w:proofErr w:type="gramStart"/>
      <w:r w:rsidRPr="006A25B9">
        <w:rPr>
          <w:rFonts w:ascii="Times New Roman" w:hAnsi="Times New Roman" w:cs="Times New Roman"/>
          <w:sz w:val="20"/>
          <w:szCs w:val="20"/>
        </w:rPr>
        <w:t>обязанностей  государственный</w:t>
      </w:r>
      <w:proofErr w:type="gramEnd"/>
      <w:r w:rsidRPr="006A25B9">
        <w:rPr>
          <w:rFonts w:ascii="Times New Roman" w:hAnsi="Times New Roman" w:cs="Times New Roman"/>
          <w:sz w:val="20"/>
          <w:szCs w:val="20"/>
        </w:rPr>
        <w:t xml:space="preserve"> налоговый инспектор вправе самостоятельно принимать решения по вопросам: (перечисляется перечень вопросов, по которым гражданский служащий вправе самостоятельно принимать управленческие и иные решения).</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11. При исполнении служебных обязанностей государственный налоговый инспектор обязан самостоятельно принимать решения по вопросам: (перечисляется перечень вопросов, по которым гражданский служащий обязан самостоятельно принимать управленческие и иные решения).</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Государственный налоговый инспектор в соответствии со своей компетенцией вправе участвовать в подготовке (обсуждении) следующих проектов: </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нормативных правовых актов и (или) проектов управленческих и иных решений по вопросам: 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13.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государственный налоговый инспектор определяются в соответствии с Типовым </w:t>
      </w:r>
      <w:hyperlink r:id="rId108">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09">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10">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1">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12">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16.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 2 Инспекции Федеральной налоговой службой № 10 по г. Москве</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851C1B" w:rsidRPr="006A25B9" w:rsidRDefault="00851C1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lastRenderedPageBreak/>
        <w:t>гражданского служащего</w:t>
      </w:r>
    </w:p>
    <w:p w:rsidR="00851C1B" w:rsidRPr="006A25B9" w:rsidRDefault="00851C1B" w:rsidP="00504F9A">
      <w:pPr>
        <w:pStyle w:val="ConsPlusNormal0"/>
        <w:jc w:val="both"/>
        <w:rPr>
          <w:rFonts w:ascii="Times New Roman" w:hAnsi="Times New Roman" w:cs="Times New Roman"/>
          <w:sz w:val="20"/>
          <w:szCs w:val="20"/>
        </w:rPr>
      </w:pP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51C1B" w:rsidRPr="006A25B9" w:rsidRDefault="00851C1B"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F36B08" w:rsidRPr="006A25B9" w:rsidRDefault="00F36B08" w:rsidP="00504F9A">
      <w:pPr>
        <w:spacing w:after="0" w:line="240" w:lineRule="auto"/>
        <w:rPr>
          <w:rFonts w:ascii="Times New Roman" w:hAnsi="Times New Roman" w:cs="Times New Roman"/>
          <w:sz w:val="20"/>
          <w:szCs w:val="20"/>
          <w:highlight w:val="yellow"/>
          <w:lang w:eastAsia="ru-RU"/>
        </w:rPr>
      </w:pPr>
    </w:p>
    <w:p w:rsidR="00F36B08" w:rsidRPr="006A25B9" w:rsidRDefault="00F36B08"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Borders>
              <w:top w:val="nil"/>
              <w:left w:val="nil"/>
              <w:right w:val="nil"/>
            </w:tcBorders>
          </w:tcPr>
          <w:p w:rsidR="00F36B08" w:rsidRPr="006A25B9" w:rsidRDefault="00F36B08"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99096D">
        <w:tc>
          <w:tcPr>
            <w:tcW w:w="9070" w:type="dxa"/>
            <w:tcBorders>
              <w:top w:val="nil"/>
              <w:left w:val="nil"/>
              <w:right w:val="nil"/>
            </w:tcBorders>
          </w:tcPr>
          <w:p w:rsidR="00F36B08" w:rsidRPr="006A25B9" w:rsidRDefault="00F36B0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Главного государственного налогового инспектора отдела камеральных проверок № 4</w:t>
            </w:r>
          </w:p>
          <w:p w:rsidR="00F36B08" w:rsidRPr="006A25B9" w:rsidRDefault="00F36B0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главного государственного налогового инспектора отдела камеральных проверок № 4 Инспекции Федеральной налоговой службы № 10 по г. Москве</w:t>
      </w:r>
      <w:r w:rsidRPr="006A25B9">
        <w:rPr>
          <w:rFonts w:ascii="Times New Roman" w:hAnsi="Times New Roman" w:cs="Times New Roman"/>
          <w:sz w:val="20"/>
          <w:szCs w:val="20"/>
        </w:rPr>
        <w:t xml:space="preserve"> (далее – </w:t>
      </w:r>
      <w:r w:rsidRPr="006A25B9">
        <w:rPr>
          <w:rFonts w:ascii="Times New Roman" w:hAnsi="Times New Roman" w:cs="Times New Roman"/>
          <w:sz w:val="20"/>
          <w:szCs w:val="20"/>
          <w:u w:val="single"/>
        </w:rPr>
        <w:t>главный государственный налоговый инспектор</w:t>
      </w:r>
      <w:r w:rsidRPr="006A25B9">
        <w:rPr>
          <w:rFonts w:ascii="Times New Roman" w:hAnsi="Times New Roman" w:cs="Times New Roman"/>
          <w:sz w:val="20"/>
          <w:szCs w:val="20"/>
        </w:rPr>
        <w:t xml:space="preserve">) относится к </w:t>
      </w:r>
      <w:r w:rsidRPr="006A25B9">
        <w:rPr>
          <w:rFonts w:ascii="Times New Roman" w:hAnsi="Times New Roman" w:cs="Times New Roman"/>
          <w:sz w:val="20"/>
          <w:szCs w:val="20"/>
          <w:u w:val="single"/>
        </w:rPr>
        <w:t>ведущей</w:t>
      </w:r>
      <w:r w:rsidRPr="006A25B9">
        <w:rPr>
          <w:rFonts w:ascii="Times New Roman" w:hAnsi="Times New Roman" w:cs="Times New Roman"/>
          <w:sz w:val="20"/>
          <w:szCs w:val="20"/>
        </w:rPr>
        <w:t xml:space="preserve"> 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11-3-3-094.</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квалификационные требования:</w:t>
      </w:r>
    </w:p>
    <w:p w:rsidR="00F36B08" w:rsidRPr="006A25B9" w:rsidRDefault="00F36B08"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F36B08" w:rsidRPr="006A25B9" w:rsidRDefault="00F36B08" w:rsidP="00504F9A">
      <w:pPr>
        <w:autoSpaceDE w:val="0"/>
        <w:autoSpaceDN w:val="0"/>
        <w:adjustRightInd w:val="0"/>
        <w:spacing w:after="0" w:line="240" w:lineRule="auto"/>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13"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6.3.2. Наличие профессиональных знаний:</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6.3.2.1.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6.3.3. Наличие функциональных знаний: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в организации и проведении камеральной налоговой проверки, а также в рассмотрении и оформлении ее результатов в соответствии с порядком и соблюдением сроков; в подготовке решений о проведении камеральной налоговой проверки.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6.3.6. Наличие функциональных умений: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114">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15">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16">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17">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18">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19">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отдел камеральных проверок № 4 главный государственный налоговый инспектор обязан:</w:t>
      </w:r>
    </w:p>
    <w:p w:rsidR="00F36B08" w:rsidRPr="006A25B9" w:rsidRDefault="00F36B08" w:rsidP="00504F9A">
      <w:pPr>
        <w:pStyle w:val="af0"/>
        <w:tabs>
          <w:tab w:val="left" w:pos="567"/>
        </w:tabs>
        <w:ind w:firstLine="709"/>
        <w:jc w:val="both"/>
        <w:rPr>
          <w:sz w:val="20"/>
          <w:szCs w:val="20"/>
        </w:rPr>
      </w:pPr>
      <w:r w:rsidRPr="006A25B9">
        <w:rPr>
          <w:sz w:val="20"/>
          <w:szCs w:val="20"/>
        </w:rPr>
        <w:t>Проводить камеральные налоговые проверки.</w:t>
      </w:r>
    </w:p>
    <w:p w:rsidR="00F36B08" w:rsidRPr="006A25B9" w:rsidRDefault="00F36B08" w:rsidP="00504F9A">
      <w:pPr>
        <w:pStyle w:val="af0"/>
        <w:tabs>
          <w:tab w:val="left" w:pos="567"/>
        </w:tabs>
        <w:ind w:firstLine="709"/>
        <w:jc w:val="both"/>
        <w:rPr>
          <w:sz w:val="20"/>
          <w:szCs w:val="20"/>
        </w:rPr>
      </w:pPr>
      <w:r w:rsidRPr="006A25B9">
        <w:rPr>
          <w:sz w:val="20"/>
          <w:szCs w:val="20"/>
        </w:rPr>
        <w:t>Проводить предварительные контрольные мероприятия за соблюдением налогоплательщиками законодательства о налогах и сборах.</w:t>
      </w:r>
    </w:p>
    <w:p w:rsidR="00F36B08" w:rsidRPr="006A25B9" w:rsidRDefault="00F36B08" w:rsidP="00504F9A">
      <w:pPr>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F36B08" w:rsidRPr="006A25B9" w:rsidRDefault="00F36B08" w:rsidP="00504F9A">
      <w:pPr>
        <w:pStyle w:val="af0"/>
        <w:jc w:val="both"/>
        <w:rPr>
          <w:sz w:val="20"/>
          <w:szCs w:val="20"/>
        </w:rPr>
      </w:pPr>
      <w:r w:rsidRPr="006A25B9">
        <w:rPr>
          <w:sz w:val="20"/>
          <w:szCs w:val="20"/>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предусмотренными статьями 122, 126, 129.4, 129.6 Налогового Кодекса Российской Федерации.</w:t>
      </w:r>
    </w:p>
    <w:p w:rsidR="00F36B08" w:rsidRPr="006A25B9" w:rsidRDefault="00F36B08" w:rsidP="00504F9A">
      <w:pPr>
        <w:pStyle w:val="af0"/>
        <w:jc w:val="both"/>
        <w:rPr>
          <w:sz w:val="20"/>
          <w:szCs w:val="20"/>
        </w:rPr>
      </w:pPr>
      <w:r w:rsidRPr="006A25B9">
        <w:rPr>
          <w:sz w:val="20"/>
          <w:szCs w:val="20"/>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F36B08" w:rsidRPr="006A25B9" w:rsidRDefault="00F36B08" w:rsidP="00504F9A">
      <w:pPr>
        <w:pStyle w:val="af0"/>
        <w:jc w:val="both"/>
        <w:rPr>
          <w:sz w:val="20"/>
          <w:szCs w:val="20"/>
        </w:rPr>
      </w:pPr>
      <w:r w:rsidRPr="006A25B9">
        <w:rPr>
          <w:sz w:val="20"/>
          <w:szCs w:val="20"/>
        </w:rPr>
        <w:t xml:space="preserve">          Своевременно и правильно обеспечить ввод в базу данных всей информации о ходе и результатах проведения камеральных проверок.  </w:t>
      </w:r>
    </w:p>
    <w:p w:rsidR="00F36B08" w:rsidRPr="006A25B9" w:rsidRDefault="00F36B08" w:rsidP="00504F9A">
      <w:pPr>
        <w:pStyle w:val="af0"/>
        <w:jc w:val="both"/>
        <w:rPr>
          <w:sz w:val="20"/>
          <w:szCs w:val="20"/>
        </w:rPr>
      </w:pPr>
      <w:r w:rsidRPr="006A25B9">
        <w:rPr>
          <w:sz w:val="20"/>
          <w:szCs w:val="20"/>
        </w:rPr>
        <w:t xml:space="preserve">          По указанию начальника отдела осуществлять передачу в отдел урегулирования задолженности информации о </w:t>
      </w:r>
      <w:proofErr w:type="spellStart"/>
      <w:r w:rsidRPr="006A25B9">
        <w:rPr>
          <w:sz w:val="20"/>
          <w:szCs w:val="20"/>
        </w:rPr>
        <w:t>доначисленных</w:t>
      </w:r>
      <w:proofErr w:type="spellEnd"/>
      <w:r w:rsidRPr="006A25B9">
        <w:rPr>
          <w:sz w:val="20"/>
          <w:szCs w:val="20"/>
        </w:rPr>
        <w:t xml:space="preserve"> суммах налогов и налоговых санкциях по результатам камеральных налоговых проверок.</w:t>
      </w:r>
    </w:p>
    <w:p w:rsidR="00F36B08" w:rsidRPr="006A25B9" w:rsidRDefault="00F36B08" w:rsidP="00504F9A">
      <w:pPr>
        <w:pStyle w:val="af0"/>
        <w:jc w:val="both"/>
        <w:rPr>
          <w:sz w:val="20"/>
          <w:szCs w:val="20"/>
        </w:rPr>
      </w:pPr>
      <w:r w:rsidRPr="006A25B9">
        <w:rPr>
          <w:sz w:val="20"/>
          <w:szCs w:val="20"/>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36B08" w:rsidRPr="006A25B9" w:rsidRDefault="00F36B08" w:rsidP="00504F9A">
      <w:pPr>
        <w:pStyle w:val="af0"/>
        <w:jc w:val="both"/>
        <w:rPr>
          <w:sz w:val="20"/>
          <w:szCs w:val="20"/>
        </w:rPr>
      </w:pPr>
      <w:r w:rsidRPr="006A25B9">
        <w:rPr>
          <w:sz w:val="20"/>
          <w:szCs w:val="20"/>
        </w:rPr>
        <w:lastRenderedPageBreak/>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F36B08" w:rsidRPr="006A25B9" w:rsidRDefault="00F36B08" w:rsidP="00504F9A">
      <w:pPr>
        <w:pStyle w:val="af0"/>
        <w:jc w:val="both"/>
        <w:rPr>
          <w:sz w:val="20"/>
          <w:szCs w:val="20"/>
        </w:rPr>
      </w:pPr>
      <w:r w:rsidRPr="006A25B9">
        <w:rPr>
          <w:sz w:val="20"/>
          <w:szCs w:val="20"/>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F36B08" w:rsidRPr="006A25B9" w:rsidRDefault="00F36B08" w:rsidP="00504F9A">
      <w:pPr>
        <w:pStyle w:val="af0"/>
        <w:jc w:val="both"/>
        <w:rPr>
          <w:sz w:val="20"/>
          <w:szCs w:val="20"/>
        </w:rPr>
      </w:pPr>
      <w:r w:rsidRPr="006A25B9">
        <w:rPr>
          <w:sz w:val="20"/>
          <w:szCs w:val="20"/>
        </w:rPr>
        <w:t xml:space="preserve">          Обеспечить своевременность проведения мероприятий по самостоятельному оперативному контролю деятельности отдела.</w:t>
      </w:r>
    </w:p>
    <w:p w:rsidR="00F36B08" w:rsidRPr="006A25B9" w:rsidRDefault="00F36B08" w:rsidP="00504F9A">
      <w:pPr>
        <w:pStyle w:val="af0"/>
        <w:jc w:val="both"/>
        <w:rPr>
          <w:sz w:val="20"/>
          <w:szCs w:val="20"/>
        </w:rPr>
      </w:pPr>
      <w:r w:rsidRPr="006A25B9">
        <w:rPr>
          <w:sz w:val="20"/>
          <w:szCs w:val="20"/>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36B08" w:rsidRPr="006A25B9" w:rsidRDefault="00F36B08" w:rsidP="00504F9A">
      <w:pPr>
        <w:pStyle w:val="af0"/>
        <w:jc w:val="both"/>
        <w:rPr>
          <w:sz w:val="20"/>
          <w:szCs w:val="20"/>
        </w:rPr>
      </w:pPr>
      <w:r w:rsidRPr="006A25B9">
        <w:rPr>
          <w:sz w:val="20"/>
          <w:szCs w:val="20"/>
        </w:rPr>
        <w:t xml:space="preserve">          По указанию начальника отдела принимать участие в проведении совещаний, семинаров по вопросам, входящим в компетенцию отдела.</w:t>
      </w:r>
    </w:p>
    <w:p w:rsidR="00F36B08" w:rsidRPr="006A25B9" w:rsidRDefault="00F36B08" w:rsidP="00504F9A">
      <w:pPr>
        <w:pStyle w:val="af0"/>
        <w:jc w:val="both"/>
        <w:rPr>
          <w:sz w:val="20"/>
          <w:szCs w:val="20"/>
        </w:rPr>
      </w:pPr>
      <w:r w:rsidRPr="006A25B9">
        <w:rPr>
          <w:sz w:val="20"/>
          <w:szCs w:val="20"/>
        </w:rPr>
        <w:t xml:space="preserve">          Принимать участие в консультировании налогоплательщиков по вопросам налогообложения и заполнения налоговой отчетности.</w:t>
      </w:r>
    </w:p>
    <w:p w:rsidR="00F36B08" w:rsidRPr="006A25B9" w:rsidRDefault="00F36B08"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Использовать в своей работе информационные ресурсы баз данных федерального и местного значения. </w:t>
      </w:r>
    </w:p>
    <w:p w:rsidR="00F36B08" w:rsidRPr="006A25B9" w:rsidRDefault="00F36B08"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Обеспечивать подготовку, направление и вручение сообщений об исчисленных налоговыми органами суммах транспортного налога и земельного налога (далее – сообщения). </w:t>
      </w:r>
    </w:p>
    <w:p w:rsidR="00F36B08" w:rsidRPr="006A25B9" w:rsidRDefault="00F36B08" w:rsidP="00504F9A">
      <w:pPr>
        <w:autoSpaceDE w:val="0"/>
        <w:autoSpaceDN w:val="0"/>
        <w:adjustRightInd w:val="0"/>
        <w:spacing w:after="0" w:line="240" w:lineRule="auto"/>
        <w:ind w:firstLine="426"/>
        <w:jc w:val="both"/>
        <w:rPr>
          <w:rFonts w:ascii="Times New Roman" w:hAnsi="Times New Roman" w:cs="Times New Roman"/>
          <w:sz w:val="20"/>
          <w:szCs w:val="20"/>
        </w:rPr>
      </w:pPr>
      <w:r w:rsidRPr="006A25B9">
        <w:rPr>
          <w:rFonts w:ascii="Times New Roman" w:hAnsi="Times New Roman" w:cs="Times New Roman"/>
          <w:sz w:val="20"/>
          <w:szCs w:val="20"/>
        </w:rPr>
        <w:t xml:space="preserve">    Рассматривать пояснения и иные документы, представленные налогоплательщиками-организациями в налоговые органы в связи с направленными сообщениями;</w:t>
      </w:r>
    </w:p>
    <w:p w:rsidR="00F36B08" w:rsidRPr="006A25B9" w:rsidRDefault="00F36B08" w:rsidP="00504F9A">
      <w:pPr>
        <w:autoSpaceDE w:val="0"/>
        <w:autoSpaceDN w:val="0"/>
        <w:adjustRightInd w:val="0"/>
        <w:spacing w:after="0" w:line="240" w:lineRule="auto"/>
        <w:ind w:firstLine="284"/>
        <w:jc w:val="both"/>
        <w:rPr>
          <w:rFonts w:ascii="Times New Roman" w:hAnsi="Times New Roman" w:cs="Times New Roman"/>
          <w:sz w:val="20"/>
          <w:szCs w:val="20"/>
        </w:rPr>
      </w:pPr>
      <w:r w:rsidRPr="006A25B9">
        <w:rPr>
          <w:rFonts w:ascii="Times New Roman" w:hAnsi="Times New Roman" w:cs="Times New Roman"/>
          <w:sz w:val="20"/>
          <w:szCs w:val="20"/>
        </w:rPr>
        <w:t xml:space="preserve">      Информировать налогоплательщиков о результатах рассмотрения пояснений и иных документов, представленных в налоговые органы в связи с направленными сообщениями, в том числе по подготовке писем о продлении срока рассмотрения указанных пояснений и (или) документов;</w:t>
      </w:r>
    </w:p>
    <w:p w:rsidR="00F36B08" w:rsidRPr="006A25B9" w:rsidRDefault="00F36B08" w:rsidP="00504F9A">
      <w:pPr>
        <w:autoSpaceDE w:val="0"/>
        <w:autoSpaceDN w:val="0"/>
        <w:adjustRightInd w:val="0"/>
        <w:spacing w:after="0" w:line="240" w:lineRule="auto"/>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Выявлять и вносить в автоматизированную информационную систему Федеральной налоговой службы сведений о транспортных средствах и земельных участках, которые в соответствии с Налоговым кодексом Российской Федерации не являются объектам налогообложения. Обеспечивать ведение в установленном порядке делопроизводства, хранения и сдачу в архив документов отдела. </w:t>
      </w:r>
    </w:p>
    <w:p w:rsidR="00F36B08" w:rsidRPr="006A25B9" w:rsidRDefault="00F36B08" w:rsidP="00504F9A">
      <w:pPr>
        <w:autoSpaceDE w:val="0"/>
        <w:autoSpaceDN w:val="0"/>
        <w:adjustRightInd w:val="0"/>
        <w:spacing w:after="0" w:line="240" w:lineRule="auto"/>
        <w:ind w:firstLine="567"/>
        <w:jc w:val="both"/>
        <w:rPr>
          <w:rFonts w:ascii="Times New Roman" w:hAnsi="Times New Roman" w:cs="Times New Roman"/>
          <w:sz w:val="20"/>
          <w:szCs w:val="20"/>
        </w:rPr>
      </w:pPr>
      <w:r w:rsidRPr="006A25B9">
        <w:rPr>
          <w:rFonts w:ascii="Times New Roman" w:hAnsi="Times New Roman" w:cs="Times New Roman"/>
          <w:sz w:val="20"/>
          <w:szCs w:val="20"/>
        </w:rPr>
        <w:t>Обеспечивать сохранность служебного удостоверения.</w:t>
      </w:r>
    </w:p>
    <w:p w:rsidR="00F36B08" w:rsidRPr="006A25B9" w:rsidRDefault="00F36B08" w:rsidP="00504F9A">
      <w:pPr>
        <w:pStyle w:val="af0"/>
        <w:ind w:firstLine="567"/>
        <w:jc w:val="both"/>
        <w:rPr>
          <w:sz w:val="20"/>
          <w:szCs w:val="20"/>
        </w:rPr>
      </w:pPr>
      <w:r w:rsidRPr="006A25B9">
        <w:rPr>
          <w:sz w:val="20"/>
          <w:szCs w:val="20"/>
        </w:rPr>
        <w:t>Выполнять иные поручения руководства инспекции в соответствии с положением об отделе.</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Главный государственный налоговый инспектор исполняет иные обязанности, предусмотренные законодательством Российской Федерации, </w:t>
      </w:r>
      <w:hyperlink r:id="rId120">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4, поручениями начальника отдела камеральных проверок № 4.</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реализации законодательства Российской Федерации, Положения об ИФНС России №10 по г. Москве, поручений руководства Инспекции.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11. При исполнении служебных обязанностей главный государственный налоговый инспектор обязан самостоятельно принимать решения по вопросам: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реализации законодательства Российской Федерации, Положения об ИФНС России № 10 по г. Москве, поручений начальника отдела;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обеспечения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w:t>
      </w:r>
      <w:r w:rsidRPr="006A25B9">
        <w:rPr>
          <w:rFonts w:ascii="Times New Roman" w:hAnsi="Times New Roman" w:cs="Times New Roman"/>
          <w:sz w:val="20"/>
          <w:szCs w:val="20"/>
        </w:rPr>
        <w:lastRenderedPageBreak/>
        <w:t xml:space="preserve">участвовать в подготовке (обсуждении) следующих проектов: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применение законодательства Российской Федерации о налогах и сборах;</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иным вопросам.</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положений об Инспекции и отделе;</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иных актов по поручению начальника отдела и руководства инспекции.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главного государственного налогового инспектора определяются в соответствии с Типовым </w:t>
      </w:r>
      <w:hyperlink r:id="rId121">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22">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23">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4">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25">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4.</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16. Главный государственный налоговый инспектор принимает участие в оказании следующих государственных услуг (видов деятельности):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консультирование налогоплательщиков по вопросам налогообложения физических лиц.</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w:t>
      </w:r>
      <w:r w:rsidRPr="006A25B9">
        <w:rPr>
          <w:rFonts w:ascii="Times New Roman" w:hAnsi="Times New Roman" w:cs="Times New Roman"/>
          <w:sz w:val="20"/>
          <w:szCs w:val="20"/>
        </w:rPr>
        <w:lastRenderedPageBreak/>
        <w:t>требованиям;</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количественным показателям (участию в достижении) деятельности отдела;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количество проведенных камеральных налоговых проверок;</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доначисления по результатам проведенных камеральных налоговых проверок и их динамика;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поступления по результатам проведенных камеральных налоговых проверок и их динамика;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другие показатели.</w:t>
      </w:r>
    </w:p>
    <w:p w:rsidR="00F36B08" w:rsidRPr="006A25B9" w:rsidRDefault="00F36B08" w:rsidP="00504F9A">
      <w:pPr>
        <w:spacing w:after="0" w:line="240" w:lineRule="auto"/>
        <w:rPr>
          <w:rFonts w:ascii="Times New Roman" w:hAnsi="Times New Roman" w:cs="Times New Roman"/>
          <w:sz w:val="20"/>
          <w:szCs w:val="20"/>
          <w:highlight w:val="yellow"/>
          <w:lang w:eastAsia="ru-RU"/>
        </w:rPr>
      </w:pPr>
    </w:p>
    <w:p w:rsidR="00F36B08" w:rsidRPr="006A25B9" w:rsidRDefault="00F36B08"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Borders>
              <w:top w:val="nil"/>
              <w:left w:val="nil"/>
              <w:right w:val="nil"/>
            </w:tcBorders>
          </w:tcPr>
          <w:p w:rsidR="00F36B08" w:rsidRPr="006A25B9" w:rsidRDefault="00F36B08"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99096D">
        <w:tc>
          <w:tcPr>
            <w:tcW w:w="9070" w:type="dxa"/>
            <w:tcBorders>
              <w:top w:val="nil"/>
              <w:left w:val="nil"/>
              <w:right w:val="nil"/>
            </w:tcBorders>
          </w:tcPr>
          <w:p w:rsidR="00F36B08" w:rsidRPr="006A25B9" w:rsidRDefault="00F36B0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Старшего государственного налогового инспектора отдела камеральных проверок № 4</w:t>
            </w:r>
          </w:p>
          <w:p w:rsidR="00F36B08" w:rsidRPr="006A25B9" w:rsidRDefault="00F36B08"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старшего государственного налогового инспектора отдела камеральных проверок № 4 Инспекции Федеральной налоговой службы № 10 по г. Москве</w:t>
      </w:r>
      <w:r w:rsidRPr="006A25B9">
        <w:rPr>
          <w:rFonts w:ascii="Times New Roman" w:hAnsi="Times New Roman" w:cs="Times New Roman"/>
          <w:sz w:val="20"/>
          <w:szCs w:val="20"/>
        </w:rPr>
        <w:t xml:space="preserve"> (далее – старший государственный налоговый инспектор) относится к старшей 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11-3-4-095.</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квалификационные требования:</w:t>
      </w:r>
    </w:p>
    <w:p w:rsidR="00F36B08" w:rsidRPr="006A25B9" w:rsidRDefault="00F36B08"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F36B08" w:rsidRPr="006A25B9" w:rsidRDefault="00F36B08" w:rsidP="00504F9A">
      <w:pPr>
        <w:autoSpaceDE w:val="0"/>
        <w:autoSpaceDN w:val="0"/>
        <w:adjustRightInd w:val="0"/>
        <w:spacing w:after="0" w:line="240" w:lineRule="auto"/>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26"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6.3.2.1.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w:t>
      </w:r>
      <w:r w:rsidRPr="006A25B9">
        <w:rPr>
          <w:rFonts w:ascii="Times New Roman" w:hAnsi="Times New Roman" w:cs="Times New Roman"/>
          <w:sz w:val="20"/>
          <w:szCs w:val="20"/>
        </w:rPr>
        <w:lastRenderedPageBreak/>
        <w:t>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6.3.3. Наличие функциональных знаний: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в организации и проведении камеральной налоговой проверки, а также в рассмотрении и оформлении ее результатов в соответствии с порядком и соблюдением сроков; в подготовке решений о проведении камеральной налоговой проверки.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6.3.6. Наличие функциональных умений: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старшего государственного налогового инспектора, а также ограничения, запреты и требования установлены </w:t>
      </w:r>
      <w:hyperlink r:id="rId127">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28">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29">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30">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31">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32">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отдел камеральных проверок № 4 старший государственный налоговый инспектор обязан:</w:t>
      </w:r>
    </w:p>
    <w:p w:rsidR="00F36B08" w:rsidRPr="006A25B9" w:rsidRDefault="00F36B08" w:rsidP="00504F9A">
      <w:pPr>
        <w:pStyle w:val="af0"/>
        <w:tabs>
          <w:tab w:val="left" w:pos="567"/>
        </w:tabs>
        <w:ind w:firstLine="709"/>
        <w:jc w:val="both"/>
        <w:rPr>
          <w:sz w:val="20"/>
          <w:szCs w:val="20"/>
        </w:rPr>
      </w:pPr>
      <w:r w:rsidRPr="006A25B9">
        <w:rPr>
          <w:sz w:val="20"/>
          <w:szCs w:val="20"/>
        </w:rPr>
        <w:t>Проводить камеральные налоговые проверки.</w:t>
      </w:r>
    </w:p>
    <w:p w:rsidR="00F36B08" w:rsidRPr="006A25B9" w:rsidRDefault="00F36B08" w:rsidP="00504F9A">
      <w:pPr>
        <w:pStyle w:val="af0"/>
        <w:tabs>
          <w:tab w:val="left" w:pos="567"/>
        </w:tabs>
        <w:ind w:firstLine="709"/>
        <w:jc w:val="both"/>
        <w:rPr>
          <w:sz w:val="20"/>
          <w:szCs w:val="20"/>
        </w:rPr>
      </w:pPr>
      <w:r w:rsidRPr="006A25B9">
        <w:rPr>
          <w:sz w:val="20"/>
          <w:szCs w:val="20"/>
        </w:rPr>
        <w:t>Проводить предварительные контрольные мероприятия за соблюдением налогоплательщиками законодательства о налогах и сборах.</w:t>
      </w:r>
    </w:p>
    <w:p w:rsidR="00F36B08" w:rsidRPr="006A25B9" w:rsidRDefault="00F36B08" w:rsidP="00504F9A">
      <w:pPr>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F36B08" w:rsidRPr="006A25B9" w:rsidRDefault="00F36B08" w:rsidP="00504F9A">
      <w:pPr>
        <w:pStyle w:val="af0"/>
        <w:jc w:val="both"/>
        <w:rPr>
          <w:sz w:val="20"/>
          <w:szCs w:val="20"/>
        </w:rPr>
      </w:pPr>
      <w:r w:rsidRPr="006A25B9">
        <w:rPr>
          <w:sz w:val="20"/>
          <w:szCs w:val="20"/>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предусмотренными статьями 122, 126, 129.4, 129.6 Налогового Кодекса Российской Федерации.</w:t>
      </w:r>
    </w:p>
    <w:p w:rsidR="00F36B08" w:rsidRPr="006A25B9" w:rsidRDefault="00F36B08" w:rsidP="00504F9A">
      <w:pPr>
        <w:pStyle w:val="af0"/>
        <w:jc w:val="both"/>
        <w:rPr>
          <w:sz w:val="20"/>
          <w:szCs w:val="20"/>
        </w:rPr>
      </w:pPr>
      <w:r w:rsidRPr="006A25B9">
        <w:rPr>
          <w:sz w:val="20"/>
          <w:szCs w:val="20"/>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F36B08" w:rsidRPr="006A25B9" w:rsidRDefault="00F36B08" w:rsidP="00504F9A">
      <w:pPr>
        <w:pStyle w:val="af0"/>
        <w:jc w:val="both"/>
        <w:rPr>
          <w:sz w:val="20"/>
          <w:szCs w:val="20"/>
        </w:rPr>
      </w:pPr>
      <w:r w:rsidRPr="006A25B9">
        <w:rPr>
          <w:sz w:val="20"/>
          <w:szCs w:val="20"/>
        </w:rPr>
        <w:t xml:space="preserve">          Своевременно и правильно обеспечить ввод в базу данных всей информации о ходе и результатах проведения камеральных проверок.  </w:t>
      </w:r>
    </w:p>
    <w:p w:rsidR="00F36B08" w:rsidRPr="006A25B9" w:rsidRDefault="00F36B08" w:rsidP="00504F9A">
      <w:pPr>
        <w:pStyle w:val="af0"/>
        <w:jc w:val="both"/>
        <w:rPr>
          <w:sz w:val="20"/>
          <w:szCs w:val="20"/>
        </w:rPr>
      </w:pPr>
      <w:r w:rsidRPr="006A25B9">
        <w:rPr>
          <w:sz w:val="20"/>
          <w:szCs w:val="20"/>
        </w:rPr>
        <w:t xml:space="preserve">          По указанию начальника отдела осуществлять передачу в отдел урегулирования задолженности информации о </w:t>
      </w:r>
      <w:proofErr w:type="spellStart"/>
      <w:r w:rsidRPr="006A25B9">
        <w:rPr>
          <w:sz w:val="20"/>
          <w:szCs w:val="20"/>
        </w:rPr>
        <w:t>доначисленных</w:t>
      </w:r>
      <w:proofErr w:type="spellEnd"/>
      <w:r w:rsidRPr="006A25B9">
        <w:rPr>
          <w:sz w:val="20"/>
          <w:szCs w:val="20"/>
        </w:rPr>
        <w:t xml:space="preserve"> суммах налогов и налоговых санкциях по результатам камеральных налоговых проверок.</w:t>
      </w:r>
    </w:p>
    <w:p w:rsidR="00F36B08" w:rsidRPr="006A25B9" w:rsidRDefault="00F36B08" w:rsidP="00504F9A">
      <w:pPr>
        <w:pStyle w:val="af0"/>
        <w:jc w:val="both"/>
        <w:rPr>
          <w:sz w:val="20"/>
          <w:szCs w:val="20"/>
        </w:rPr>
      </w:pPr>
      <w:r w:rsidRPr="006A25B9">
        <w:rPr>
          <w:sz w:val="20"/>
          <w:szCs w:val="20"/>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36B08" w:rsidRPr="006A25B9" w:rsidRDefault="00F36B08" w:rsidP="00504F9A">
      <w:pPr>
        <w:pStyle w:val="af0"/>
        <w:ind w:firstLine="567"/>
        <w:jc w:val="both"/>
        <w:rPr>
          <w:sz w:val="20"/>
          <w:szCs w:val="20"/>
        </w:rPr>
      </w:pPr>
      <w:r w:rsidRPr="006A25B9">
        <w:rPr>
          <w:sz w:val="20"/>
          <w:szCs w:val="20"/>
        </w:rPr>
        <w:t xml:space="preserve">Выявлять и анализировать схемы уклонения от налогообложения налогоплательщиков, выработка предложений по их предотвращению. </w:t>
      </w:r>
    </w:p>
    <w:p w:rsidR="00F36B08" w:rsidRPr="006A25B9" w:rsidRDefault="00F36B08" w:rsidP="00504F9A">
      <w:pPr>
        <w:pStyle w:val="af0"/>
        <w:ind w:firstLine="567"/>
        <w:jc w:val="both"/>
        <w:rPr>
          <w:sz w:val="20"/>
          <w:szCs w:val="20"/>
        </w:rPr>
      </w:pPr>
      <w:r w:rsidRPr="006A25B9">
        <w:rPr>
          <w:sz w:val="20"/>
          <w:szCs w:val="20"/>
        </w:rPr>
        <w:t xml:space="preserve">Подготавливать и выдавать (или направлять) индивидуальным предпринимателям патенты или уведомления об отказе в выдаче патента. </w:t>
      </w:r>
    </w:p>
    <w:p w:rsidR="00F36B08" w:rsidRPr="006A25B9" w:rsidRDefault="00F36B08" w:rsidP="00504F9A">
      <w:pPr>
        <w:pStyle w:val="af0"/>
        <w:ind w:firstLine="567"/>
        <w:jc w:val="both"/>
        <w:rPr>
          <w:sz w:val="20"/>
          <w:szCs w:val="20"/>
        </w:rPr>
      </w:pPr>
      <w:r w:rsidRPr="006A25B9">
        <w:rPr>
          <w:sz w:val="20"/>
          <w:szCs w:val="20"/>
        </w:rPr>
        <w:t>Проверять полноту и правильное отражение налогоплательщиками – индивидуальными предпринимателями ставок торгового сбора, правомерности применения освобождения от обложения торговым сбором;</w:t>
      </w:r>
    </w:p>
    <w:p w:rsidR="00F36B08" w:rsidRPr="006A25B9" w:rsidRDefault="00F36B08" w:rsidP="00504F9A">
      <w:pPr>
        <w:pStyle w:val="af0"/>
        <w:ind w:firstLine="567"/>
        <w:jc w:val="both"/>
        <w:rPr>
          <w:sz w:val="20"/>
          <w:szCs w:val="20"/>
        </w:rPr>
      </w:pPr>
      <w:r w:rsidRPr="006A25B9">
        <w:rPr>
          <w:sz w:val="20"/>
          <w:szCs w:val="20"/>
        </w:rPr>
        <w:t>Проверять своевременность предоставления налогоплательщиками Уведомления о постановке на учет в качестве плательщика торгового сбора, об изменении данных, Уведомления о снятии с учета в качестве плательщика торгового сбора;</w:t>
      </w:r>
    </w:p>
    <w:p w:rsidR="00F36B08" w:rsidRPr="006A25B9" w:rsidRDefault="00F36B08" w:rsidP="00504F9A">
      <w:pPr>
        <w:pStyle w:val="af0"/>
        <w:jc w:val="both"/>
        <w:rPr>
          <w:sz w:val="20"/>
          <w:szCs w:val="20"/>
        </w:rPr>
      </w:pPr>
      <w:r w:rsidRPr="006A25B9">
        <w:rPr>
          <w:sz w:val="20"/>
          <w:szCs w:val="20"/>
        </w:rPr>
        <w:lastRenderedPageBreak/>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F36B08" w:rsidRPr="006A25B9" w:rsidRDefault="00F36B08" w:rsidP="00504F9A">
      <w:pPr>
        <w:pStyle w:val="af0"/>
        <w:jc w:val="both"/>
        <w:rPr>
          <w:sz w:val="20"/>
          <w:szCs w:val="20"/>
        </w:rPr>
      </w:pPr>
      <w:r w:rsidRPr="006A25B9">
        <w:rPr>
          <w:sz w:val="20"/>
          <w:szCs w:val="20"/>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F36B08" w:rsidRPr="006A25B9" w:rsidRDefault="00F36B08" w:rsidP="00504F9A">
      <w:pPr>
        <w:pStyle w:val="af0"/>
        <w:jc w:val="both"/>
        <w:rPr>
          <w:sz w:val="20"/>
          <w:szCs w:val="20"/>
        </w:rPr>
      </w:pPr>
      <w:r w:rsidRPr="006A25B9">
        <w:rPr>
          <w:sz w:val="20"/>
          <w:szCs w:val="20"/>
        </w:rPr>
        <w:t xml:space="preserve">          Обеспечить своевременность проведения мероприятий по самостоятельному оперативному контролю деятельности отдела.</w:t>
      </w:r>
    </w:p>
    <w:p w:rsidR="00F36B08" w:rsidRPr="006A25B9" w:rsidRDefault="00F36B08" w:rsidP="00504F9A">
      <w:pPr>
        <w:pStyle w:val="af0"/>
        <w:jc w:val="both"/>
        <w:rPr>
          <w:sz w:val="20"/>
          <w:szCs w:val="20"/>
        </w:rPr>
      </w:pPr>
      <w:r w:rsidRPr="006A25B9">
        <w:rPr>
          <w:sz w:val="20"/>
          <w:szCs w:val="20"/>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36B08" w:rsidRPr="006A25B9" w:rsidRDefault="00F36B08" w:rsidP="00504F9A">
      <w:pPr>
        <w:pStyle w:val="af0"/>
        <w:jc w:val="both"/>
        <w:rPr>
          <w:sz w:val="20"/>
          <w:szCs w:val="20"/>
        </w:rPr>
      </w:pPr>
      <w:r w:rsidRPr="006A25B9">
        <w:rPr>
          <w:sz w:val="20"/>
          <w:szCs w:val="20"/>
        </w:rPr>
        <w:t xml:space="preserve">          Принимать участие в консультировании налогоплательщиков по вопросам налогообложения и заполнения налоговой отчетности.</w:t>
      </w:r>
    </w:p>
    <w:p w:rsidR="00F36B08" w:rsidRPr="006A25B9" w:rsidRDefault="00F36B08"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Использовать в своей работе информационные ресурсы баз данных федерального и местного значения. </w:t>
      </w:r>
    </w:p>
    <w:p w:rsidR="00F36B08" w:rsidRPr="006A25B9" w:rsidRDefault="00F36B08" w:rsidP="00504F9A">
      <w:pPr>
        <w:autoSpaceDE w:val="0"/>
        <w:autoSpaceDN w:val="0"/>
        <w:adjustRightInd w:val="0"/>
        <w:spacing w:after="0" w:line="240" w:lineRule="auto"/>
        <w:ind w:firstLine="426"/>
        <w:jc w:val="both"/>
        <w:rPr>
          <w:rFonts w:ascii="Times New Roman" w:hAnsi="Times New Roman" w:cs="Times New Roman"/>
          <w:sz w:val="20"/>
          <w:szCs w:val="20"/>
        </w:rPr>
      </w:pPr>
      <w:r w:rsidRPr="006A25B9">
        <w:rPr>
          <w:rFonts w:ascii="Times New Roman" w:hAnsi="Times New Roman" w:cs="Times New Roman"/>
          <w:sz w:val="20"/>
          <w:szCs w:val="20"/>
        </w:rPr>
        <w:t xml:space="preserve">  Рассматривать пояснения и иные документы, представленные налогоплательщиками в налоговые органы в связи с направленными сообщениями;</w:t>
      </w:r>
    </w:p>
    <w:p w:rsidR="00F36B08" w:rsidRPr="006A25B9" w:rsidRDefault="00F36B08" w:rsidP="00504F9A">
      <w:pPr>
        <w:autoSpaceDE w:val="0"/>
        <w:autoSpaceDN w:val="0"/>
        <w:adjustRightInd w:val="0"/>
        <w:spacing w:after="0" w:line="240" w:lineRule="auto"/>
        <w:ind w:firstLine="284"/>
        <w:jc w:val="both"/>
        <w:rPr>
          <w:rFonts w:ascii="Times New Roman" w:hAnsi="Times New Roman" w:cs="Times New Roman"/>
          <w:sz w:val="20"/>
          <w:szCs w:val="20"/>
        </w:rPr>
      </w:pPr>
      <w:r w:rsidRPr="006A25B9">
        <w:rPr>
          <w:rFonts w:ascii="Times New Roman" w:hAnsi="Times New Roman" w:cs="Times New Roman"/>
          <w:sz w:val="20"/>
          <w:szCs w:val="20"/>
        </w:rPr>
        <w:t xml:space="preserve">      Информировать налогоплательщиков о результатах рассмотрения пояснений и иных документов, представленных в налоговые органы в связи с направленными сообщениями, в том числе по подготовке писем о продлении срока рассмотрения указанных пояснений и (или) документов;</w:t>
      </w:r>
    </w:p>
    <w:p w:rsidR="00F36B08" w:rsidRPr="006A25B9" w:rsidRDefault="00F36B08" w:rsidP="00504F9A">
      <w:pPr>
        <w:autoSpaceDE w:val="0"/>
        <w:autoSpaceDN w:val="0"/>
        <w:adjustRightInd w:val="0"/>
        <w:spacing w:after="0" w:line="240" w:lineRule="auto"/>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Обеспечивать ведение в установленном порядке делопроизводства, хранения и сдачу в архив документов отдела. </w:t>
      </w:r>
    </w:p>
    <w:p w:rsidR="00F36B08" w:rsidRPr="006A25B9" w:rsidRDefault="00F36B08" w:rsidP="00504F9A">
      <w:pPr>
        <w:autoSpaceDE w:val="0"/>
        <w:autoSpaceDN w:val="0"/>
        <w:adjustRightInd w:val="0"/>
        <w:spacing w:after="0" w:line="240" w:lineRule="auto"/>
        <w:ind w:firstLine="567"/>
        <w:jc w:val="both"/>
        <w:rPr>
          <w:rFonts w:ascii="Times New Roman" w:hAnsi="Times New Roman" w:cs="Times New Roman"/>
          <w:sz w:val="20"/>
          <w:szCs w:val="20"/>
        </w:rPr>
      </w:pPr>
      <w:r w:rsidRPr="006A25B9">
        <w:rPr>
          <w:rFonts w:ascii="Times New Roman" w:hAnsi="Times New Roman" w:cs="Times New Roman"/>
          <w:sz w:val="20"/>
          <w:szCs w:val="20"/>
        </w:rPr>
        <w:t>Обеспечивать сохранность служебного удостоверения.</w:t>
      </w:r>
    </w:p>
    <w:p w:rsidR="00F36B08" w:rsidRPr="006A25B9" w:rsidRDefault="00F36B08" w:rsidP="00504F9A">
      <w:pPr>
        <w:pStyle w:val="af0"/>
        <w:ind w:firstLine="567"/>
        <w:jc w:val="both"/>
        <w:rPr>
          <w:sz w:val="20"/>
          <w:szCs w:val="20"/>
        </w:rPr>
      </w:pPr>
      <w:r w:rsidRPr="006A25B9">
        <w:rPr>
          <w:sz w:val="20"/>
          <w:szCs w:val="20"/>
        </w:rPr>
        <w:t>Выполнять иные поручения руководства инспекции в соответствии с положением об отделе.</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Старший государственный налоговый инспектор исполняет иные обязанности, предусмотренные законодательством Российской Федерации, </w:t>
      </w:r>
      <w:hyperlink r:id="rId133">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4, поручениями начальника отдела камеральных проверок № 4.</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обязанностей старший государственный налоговый инспектор вправе самостоятельно принимать решения по вопросам: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реализации законодательства Российской Федерации, Положения об ИФНС России №10 по г. Москве, поручений руководства Инспекции.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11. При исполнении служебных обязанностей старший государственный налоговый инспектор обязан самостоятельно принимать решения по вопросам: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реализации законодательства Российской Федерации, Положения об ИФНС России № 10 по г. Москве, поручений начальника отдела;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обеспечения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применение законодательства Российской Федерации о налогах и сборах;</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иным вопросам.</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положений об Инспекции и отделе;</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иных актов по поручению начальника отдела и руководства инспекции.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старшего государственного налогового инспектора определяются в соответствии с Типовым </w:t>
      </w:r>
      <w:hyperlink r:id="rId134">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35">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36">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старшего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7">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38">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4.</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16. Старший государственный налоговый инспектор принимает участие в оказании следующих государственных услуг (видов деятельности): </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консультирование налогоплательщиков по вопросам налогообложения физических лиц и индивидуальных предпринимателей.</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F36B08" w:rsidRPr="006A25B9" w:rsidRDefault="00F36B08"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F36B08" w:rsidRPr="006A25B9" w:rsidRDefault="00F36B08" w:rsidP="00504F9A">
      <w:pPr>
        <w:pStyle w:val="ConsPlusNormal0"/>
        <w:jc w:val="both"/>
        <w:rPr>
          <w:rFonts w:ascii="Times New Roman" w:hAnsi="Times New Roman" w:cs="Times New Roman"/>
          <w:sz w:val="20"/>
          <w:szCs w:val="20"/>
        </w:rPr>
      </w:pP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количественным показателям (участию в достижении) деятельности отдела;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количество проведенных камеральных налоговых проверок;</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доначисления по результатам проведенных камеральных налоговых проверок и их динамика;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поступления по результатам проведенных камеральных налоговых проверок и их динамика;</w:t>
      </w:r>
    </w:p>
    <w:p w:rsidR="00F36B08" w:rsidRPr="006A25B9" w:rsidRDefault="00F36B08"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другие показатели.</w:t>
      </w:r>
    </w:p>
    <w:p w:rsidR="00F36B08" w:rsidRPr="006A25B9" w:rsidRDefault="00F36B08" w:rsidP="00504F9A">
      <w:pPr>
        <w:pStyle w:val="ConsPlusNormal0"/>
        <w:jc w:val="both"/>
        <w:rPr>
          <w:rFonts w:ascii="Times New Roman" w:hAnsi="Times New Roman" w:cs="Times New Roman"/>
          <w:sz w:val="20"/>
          <w:szCs w:val="20"/>
        </w:rPr>
      </w:pP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9498"/>
      </w:tblGrid>
      <w:tr w:rsidR="006A25B9" w:rsidRPr="006A25B9" w:rsidTr="0099096D">
        <w:tc>
          <w:tcPr>
            <w:tcW w:w="9498" w:type="dxa"/>
            <w:tcBorders>
              <w:top w:val="nil"/>
              <w:left w:val="nil"/>
              <w:right w:val="nil"/>
            </w:tcBorders>
          </w:tcPr>
          <w:p w:rsidR="00C16B39" w:rsidRPr="006A25B9" w:rsidRDefault="00C16B39"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99096D">
        <w:tc>
          <w:tcPr>
            <w:tcW w:w="9498" w:type="dxa"/>
            <w:tcBorders>
              <w:top w:val="nil"/>
              <w:left w:val="nil"/>
              <w:right w:val="nil"/>
            </w:tcBorders>
          </w:tcPr>
          <w:p w:rsidR="00C16B39" w:rsidRPr="006A25B9" w:rsidRDefault="00C16B39"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 xml:space="preserve">главного государственного налогового инспектора </w:t>
            </w:r>
          </w:p>
          <w:p w:rsidR="00C16B39" w:rsidRPr="006A25B9" w:rsidRDefault="00C16B39"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отдела камеральных проверок № 6</w:t>
            </w:r>
          </w:p>
          <w:p w:rsidR="00C16B39" w:rsidRPr="006A25B9" w:rsidRDefault="00C16B39"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1. Должность федеральной государственной гражданской службы (далее соответственно - гражданская служба, должность) главный государственный налоговый инспектор отдела камеральных проверок № 6 Инспекции Федеральной налоговой службы №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C16B39" w:rsidRPr="006A25B9" w:rsidRDefault="00C16B39"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11-3-3-094.</w:t>
      </w:r>
    </w:p>
    <w:p w:rsidR="00C16B39" w:rsidRPr="006A25B9" w:rsidRDefault="00C16B39"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C16B39" w:rsidRPr="006A25B9" w:rsidRDefault="00C16B39"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C16B39" w:rsidRPr="006A25B9" w:rsidRDefault="00C16B39"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C16B39" w:rsidRPr="006A25B9" w:rsidRDefault="00C16B39"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w:t>
      </w:r>
    </w:p>
    <w:p w:rsidR="00C16B39" w:rsidRPr="006A25B9" w:rsidRDefault="00C16B39" w:rsidP="00504F9A">
      <w:pPr>
        <w:pStyle w:val="ConsPlusNormal0"/>
        <w:ind w:right="-143" w:firstLine="54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квалификационные требования:</w:t>
      </w:r>
    </w:p>
    <w:p w:rsidR="00C16B39" w:rsidRPr="006A25B9" w:rsidRDefault="00C16B39" w:rsidP="00504F9A">
      <w:pPr>
        <w:autoSpaceDE w:val="0"/>
        <w:autoSpaceDN w:val="0"/>
        <w:adjustRightInd w:val="0"/>
        <w:spacing w:after="0" w:line="240" w:lineRule="auto"/>
        <w:ind w:right="-143"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C16B39" w:rsidRPr="006A25B9" w:rsidRDefault="00C16B39" w:rsidP="00504F9A">
      <w:pPr>
        <w:autoSpaceDE w:val="0"/>
        <w:autoSpaceDN w:val="0"/>
        <w:adjustRightInd w:val="0"/>
        <w:spacing w:after="0" w:line="240" w:lineRule="auto"/>
        <w:ind w:right="-143"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39" w:history="1">
        <w:r w:rsidRPr="006A25B9">
          <w:rPr>
            <w:rFonts w:ascii="Times New Roman" w:eastAsiaTheme="minorEastAsia" w:hAnsi="Times New Roman" w:cs="Times New Roman"/>
            <w:sz w:val="20"/>
            <w:szCs w:val="20"/>
          </w:rPr>
          <w:t>Конституции</w:t>
        </w:r>
      </w:hyperlink>
      <w:r w:rsidRPr="006A25B9">
        <w:rPr>
          <w:rFonts w:ascii="Times New Roman" w:eastAsiaTheme="minorEastAsia"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eastAsiaTheme="minorEastAsia" w:hAnsi="Times New Roman" w:cs="Times New Roman"/>
          <w:sz w:val="20"/>
          <w:szCs w:val="20"/>
        </w:rPr>
        <w:t xml:space="preserve">6.3.2.1. </w:t>
      </w:r>
      <w:r w:rsidRPr="006A25B9">
        <w:rPr>
          <w:rFonts w:ascii="Times New Roman" w:hAnsi="Times New Roman" w:cs="Times New Roman"/>
          <w:sz w:val="20"/>
          <w:szCs w:val="20"/>
        </w:rPr>
        <w:t xml:space="preserve">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от 27.07.2006 N 152-ФЗ «О персональных данных"; Федеральный закон от 27.07.2006                    № 152-ФЗ «О персональных данных»; Федеральный закон от 02.05.2006 № 59-ФЗ                      «О порядке рассмотрения обращений граждан Российской Федерации»; постановление Правительства Российской Федерации от 30.09.2004 № 506 «Об утверждении Положения о Федеральной налоговой службе»; Гражданский кодекс Российской Федерации (часть первая) от 30.11.1994 № 51-ФЗ; Указ Президента Российской Федерации от 12.08.2002 № 885 «Об утверждении общих принципов служебного поведения государственных служащих»; приказ ФНС России от 11.04.2011 № ММВ-7-4/260@ «Об утверждении Кодекса этики служебного поведения государственных гражданских служащих Федеральной налоговой службы»;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w:t>
      </w:r>
      <w:r w:rsidRPr="006A25B9">
        <w:rPr>
          <w:rFonts w:ascii="Times New Roman" w:hAnsi="Times New Roman" w:cs="Times New Roman"/>
          <w:sz w:val="20"/>
          <w:szCs w:val="20"/>
        </w:rPr>
        <w:lastRenderedPageBreak/>
        <w:t>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23.04.2010 № ММВ-7-6/200@ "Об утверждении информационного ресурса «Доверенность»; приказ ФНС России от 02.09.2011                                    № ММВ-7-6/531@ «О внесении изменений в Приказ ФНС России от 23.04.2010 N ММВ-7-6/200@ «Об утверждении информационного ресурса «Доверенность»; приказ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25.07.2012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Положение об инспекции Федеральной налоговой службы № 10 по г. Москве, утвержденным руководителем УФНС России по г. Москве от 15.02.2019; Положение об отделе камеральных проверок №</w:t>
      </w:r>
      <w:r w:rsidRPr="006A25B9">
        <w:rPr>
          <w:rFonts w:ascii="Times New Roman" w:hAnsi="Times New Roman" w:cs="Times New Roman"/>
          <w:sz w:val="20"/>
          <w:szCs w:val="20"/>
          <w:lang w:val="en-US"/>
        </w:rPr>
        <w:t> </w:t>
      </w:r>
      <w:r w:rsidRPr="006A25B9">
        <w:rPr>
          <w:rFonts w:ascii="Times New Roman" w:hAnsi="Times New Roman" w:cs="Times New Roman"/>
          <w:sz w:val="20"/>
          <w:szCs w:val="20"/>
        </w:rPr>
        <w:t>6 Инспекции Федеральной налоговой службы № 10 по г. Москве.</w:t>
      </w:r>
    </w:p>
    <w:p w:rsidR="00C16B39" w:rsidRPr="006A25B9" w:rsidRDefault="00C16B39" w:rsidP="00504F9A">
      <w:pPr>
        <w:autoSpaceDE w:val="0"/>
        <w:autoSpaceDN w:val="0"/>
        <w:adjustRightInd w:val="0"/>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16B39" w:rsidRPr="006A25B9" w:rsidRDefault="00C16B39" w:rsidP="00504F9A">
      <w:pPr>
        <w:widowControl w:val="0"/>
        <w:spacing w:after="0" w:line="240" w:lineRule="auto"/>
        <w:ind w:firstLine="709"/>
        <w:jc w:val="both"/>
        <w:rPr>
          <w:rFonts w:ascii="Times New Roman" w:hAnsi="Times New Roman" w:cs="Times New Roman"/>
          <w:bCs/>
          <w:sz w:val="20"/>
          <w:szCs w:val="20"/>
        </w:rPr>
      </w:pPr>
      <w:r w:rsidRPr="006A25B9">
        <w:rPr>
          <w:rFonts w:ascii="Times New Roman" w:eastAsiaTheme="minorEastAsia" w:hAnsi="Times New Roman" w:cs="Times New Roman"/>
          <w:sz w:val="20"/>
          <w:szCs w:val="20"/>
        </w:rPr>
        <w:t xml:space="preserve">6.3.2.2. </w:t>
      </w:r>
      <w:r w:rsidRPr="006A25B9">
        <w:rPr>
          <w:rFonts w:ascii="Times New Roman" w:hAnsi="Times New Roman" w:cs="Times New Roman"/>
          <w:sz w:val="20"/>
          <w:szCs w:val="20"/>
        </w:rPr>
        <w:t>Иные профессиональные знания: основы экономики, бухгалтерского и налогового учета; основы налогообложения; общие положения о налоговом контроле; порядок проведения мероприятий налогового контроля; порядок и сроки проведения камеральных проверок; требования к составлению акта камеральной проверки; порядок формирования и ведения личного кабинета налогоплательщика; принципы налогового администрирования</w:t>
      </w:r>
      <w:r w:rsidRPr="006A25B9">
        <w:rPr>
          <w:rFonts w:ascii="Times New Roman" w:hAnsi="Times New Roman" w:cs="Times New Roman"/>
          <w:bCs/>
          <w:sz w:val="20"/>
          <w:szCs w:val="20"/>
        </w:rPr>
        <w:t>.</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eastAsiaTheme="minorEastAsia" w:hAnsi="Times New Roman" w:cs="Times New Roman"/>
          <w:sz w:val="20"/>
          <w:szCs w:val="20"/>
        </w:rPr>
        <w:t xml:space="preserve">6.3.3. Наличие функциональных знаний: </w:t>
      </w:r>
      <w:r w:rsidRPr="006A25B9">
        <w:rPr>
          <w:rFonts w:ascii="Times New Roman" w:hAnsi="Times New Roman" w:cs="Times New Roman"/>
          <w:sz w:val="20"/>
          <w:szCs w:val="20"/>
        </w:rPr>
        <w:t>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eastAsiaTheme="minorEastAsia" w:hAnsi="Times New Roman" w:cs="Times New Roman"/>
          <w:sz w:val="20"/>
          <w:szCs w:val="20"/>
        </w:rPr>
        <w:t xml:space="preserve">6.3.4. Наличие базовых умений: </w:t>
      </w:r>
      <w:r w:rsidRPr="006A25B9">
        <w:rPr>
          <w:rFonts w:ascii="Times New Roman" w:hAnsi="Times New Roman" w:cs="Times New Roman"/>
          <w:sz w:val="20"/>
          <w:szCs w:val="20"/>
        </w:rPr>
        <w:t>обеспечение выполнения поставленных руководством задач, эффективное планирование служебного времени,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деловой корреспонденции и актов Инспекции.</w:t>
      </w:r>
    </w:p>
    <w:p w:rsidR="00C16B39" w:rsidRPr="006A25B9" w:rsidRDefault="00C16B39" w:rsidP="00504F9A">
      <w:pPr>
        <w:autoSpaceDE w:val="0"/>
        <w:autoSpaceDN w:val="0"/>
        <w:adjustRightInd w:val="0"/>
        <w:spacing w:after="0" w:line="240" w:lineRule="auto"/>
        <w:ind w:firstLine="709"/>
        <w:jc w:val="both"/>
        <w:rPr>
          <w:rFonts w:ascii="Times New Roman" w:hAnsi="Times New Roman" w:cs="Times New Roman"/>
          <w:sz w:val="20"/>
          <w:szCs w:val="20"/>
        </w:rPr>
      </w:pPr>
      <w:r w:rsidRPr="006A25B9">
        <w:rPr>
          <w:rFonts w:ascii="Times New Roman" w:eastAsiaTheme="minorEastAsia" w:hAnsi="Times New Roman" w:cs="Times New Roman"/>
          <w:sz w:val="20"/>
          <w:szCs w:val="20"/>
        </w:rPr>
        <w:t xml:space="preserve">6.3.5. Наличие профессиональных умений: </w:t>
      </w:r>
      <w:r w:rsidRPr="006A25B9">
        <w:rPr>
          <w:rFonts w:ascii="Times New Roman" w:hAnsi="Times New Roman" w:cs="Times New Roman"/>
          <w:sz w:val="20"/>
          <w:szCs w:val="20"/>
        </w:rPr>
        <w:t>обеспечение выполнения поставленных руководством задач,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решений о проведении камеральной налоговой проверки; составление акта по результатам проведения камеральной налоговой проверки.</w:t>
      </w:r>
    </w:p>
    <w:p w:rsidR="00C16B39" w:rsidRPr="006A25B9" w:rsidRDefault="00C16B39" w:rsidP="00504F9A">
      <w:pPr>
        <w:autoSpaceDE w:val="0"/>
        <w:autoSpaceDN w:val="0"/>
        <w:adjustRightInd w:val="0"/>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6.3.6. Наличие функциональных умений: подготовка аналитических, информационных и других материалов; проведение мониторинга применения законодательства; рассмотрение запросов, ходатайств, уведомлений, жалоб; ведение телефонных разговоров.</w:t>
      </w:r>
    </w:p>
    <w:p w:rsidR="00C16B39" w:rsidRPr="006A25B9" w:rsidRDefault="00C16B39" w:rsidP="00504F9A">
      <w:pPr>
        <w:spacing w:after="0" w:line="240" w:lineRule="auto"/>
        <w:ind w:firstLine="709"/>
        <w:jc w:val="both"/>
        <w:rPr>
          <w:rFonts w:ascii="Times New Roman" w:hAnsi="Times New Roman" w:cs="Times New Roman"/>
          <w:sz w:val="20"/>
          <w:szCs w:val="20"/>
        </w:rPr>
      </w:pPr>
    </w:p>
    <w:p w:rsidR="00C16B39" w:rsidRPr="006A25B9" w:rsidRDefault="00C16B39"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140">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41">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42">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43">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44">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45">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8. В целях реализации задач и функций, возложенных на отдел камеральных проверок № 6, главный государственный налоговый инспектор обязан: </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исполнять должностные обязанности в соответствии с должностным регламентом;</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проводить анализ налоговых деклараций по НДС, в которых установлены расхождения;</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проводить работу в отношении налогоплательщиков в целях устранения расхождений в декларациях по налогу на добавленную стоимость;</w:t>
      </w:r>
    </w:p>
    <w:p w:rsidR="00C16B39" w:rsidRPr="006A25B9" w:rsidRDefault="00C16B39" w:rsidP="00504F9A">
      <w:pPr>
        <w:spacing w:after="0" w:line="240" w:lineRule="auto"/>
        <w:ind w:firstLine="720"/>
        <w:jc w:val="both"/>
        <w:rPr>
          <w:rFonts w:ascii="Times New Roman" w:hAnsi="Times New Roman" w:cs="Times New Roman"/>
          <w:sz w:val="20"/>
          <w:szCs w:val="20"/>
          <w:highlight w:val="yellow"/>
        </w:rPr>
      </w:pPr>
      <w:r w:rsidRPr="006A25B9">
        <w:rPr>
          <w:rFonts w:ascii="Times New Roman" w:hAnsi="Times New Roman" w:cs="Times New Roman"/>
          <w:sz w:val="20"/>
          <w:szCs w:val="20"/>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lastRenderedPageBreak/>
        <w:t>- осуществлять взаимодействие с правоохранительными и иными контролирующими органами по предмету деятельности отдела;</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осуществлять мероприятия для выявления потенциальных налоговых рисков в деятельности налогоплательщиков;</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проводить анализ выписок по банковским счетам налогоплательщиков, запрошенных в порядке ст.86 НК РФ;</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проводить допросы должностных лиц, учредителей налогоплательщиков и иных физических лиц;</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Отдела;</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формировать установленную отчетность по деятельности Отдела;</w:t>
      </w:r>
    </w:p>
    <w:p w:rsidR="00C16B39" w:rsidRPr="006A25B9" w:rsidRDefault="00C16B39"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C16B39" w:rsidRPr="006A25B9" w:rsidRDefault="00C16B39"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вести в установленном порядке делопроизводство, хранение и сдачу в архив документов Отдела;</w:t>
      </w:r>
    </w:p>
    <w:p w:rsidR="00C16B39" w:rsidRPr="006A25B9" w:rsidRDefault="00C16B39"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инициировать проведение мероприятий оперативного контроля; </w:t>
      </w:r>
    </w:p>
    <w:p w:rsidR="00C16B39" w:rsidRPr="006A25B9" w:rsidRDefault="00C16B39"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выявлять и пресекать схемы уклонения от налогообложения; </w:t>
      </w:r>
    </w:p>
    <w:p w:rsidR="00C16B39" w:rsidRPr="006A25B9" w:rsidRDefault="00C16B39"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проводить мероприятия налогового контроля в рамках тематических выездных налоговых проверок налогоплательщиков-выгодоприобретателей;</w:t>
      </w:r>
    </w:p>
    <w:p w:rsidR="00C16B39" w:rsidRPr="006A25B9" w:rsidRDefault="00C16B39" w:rsidP="00504F9A">
      <w:pPr>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C16B39" w:rsidRPr="006A25B9" w:rsidRDefault="00C16B39" w:rsidP="00504F9A">
      <w:pPr>
        <w:autoSpaceDE w:val="0"/>
        <w:autoSpaceDN w:val="0"/>
        <w:adjustRightInd w:val="0"/>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обеспечивать сохранность служебного удостоверения;</w:t>
      </w:r>
    </w:p>
    <w:p w:rsidR="00C16B39" w:rsidRPr="006A25B9" w:rsidRDefault="00C16B39" w:rsidP="00504F9A">
      <w:pPr>
        <w:spacing w:after="0" w:line="240" w:lineRule="auto"/>
        <w:ind w:right="-143" w:firstLine="709"/>
        <w:jc w:val="both"/>
        <w:rPr>
          <w:rFonts w:ascii="Times New Roman" w:hAnsi="Times New Roman" w:cs="Times New Roman"/>
          <w:sz w:val="20"/>
          <w:szCs w:val="20"/>
        </w:rPr>
      </w:pPr>
      <w:r w:rsidRPr="006A25B9">
        <w:rPr>
          <w:rFonts w:ascii="Times New Roman" w:hAnsi="Times New Roman" w:cs="Times New Roman"/>
          <w:sz w:val="20"/>
          <w:szCs w:val="20"/>
        </w:rPr>
        <w:t>- выполнять иные поручения руководства в соответствии с положением об Отделе.</w:t>
      </w:r>
    </w:p>
    <w:p w:rsidR="00C16B39" w:rsidRPr="006A25B9" w:rsidRDefault="00C16B39" w:rsidP="00504F9A">
      <w:pPr>
        <w:spacing w:after="0" w:line="240" w:lineRule="auto"/>
        <w:ind w:right="-143" w:firstLine="709"/>
        <w:jc w:val="both"/>
        <w:rPr>
          <w:rFonts w:ascii="Times New Roman" w:hAnsi="Times New Roman" w:cs="Times New Roman"/>
          <w:sz w:val="20"/>
          <w:szCs w:val="20"/>
        </w:rPr>
      </w:pPr>
      <w:r w:rsidRPr="006A25B9">
        <w:rPr>
          <w:rFonts w:ascii="Times New Roman" w:hAnsi="Times New Roman" w:cs="Times New Roman"/>
          <w:sz w:val="20"/>
          <w:szCs w:val="20"/>
        </w:rPr>
        <w:t>9. Главный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6, поручения заместителя начальника отдела, начальника отдела, заместителя начальника инспекции, начальника инспекции.</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направлять в функциональные отделы Инспекции служебные записки для сведения и использования в работе, истребования необходимой информации. </w:t>
      </w:r>
    </w:p>
    <w:p w:rsidR="00C16B39" w:rsidRPr="006A25B9" w:rsidRDefault="00C16B39"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11. При исполнении служебных обязанностей главный государственный налоговый инспектор обязан самостоятельно принимать решения по вопросам: реализации законодательства Российской Федерации, положения об ИФНС России №10 по г. Москве, положения об отделе камеральных проверок № 6, поручений руководства Инспекции; обеспечения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12. Главный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налоговым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 графика отпусков гражданских служащих отдела; иных актов по поручению непосредственного руководителя и руководства Инспекции.</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lastRenderedPageBreak/>
        <w:t>VI. Сроки и процедуры подготовки, рассмотрения проектов</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14. Сроки и процедуры подготовки, рассмотрения проектов управленческих и иных решений, порядок согласования и принятия данных решений главный государственный налоговый инспектор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firstLine="539"/>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ИФНС России № 10 по г. Москве,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6">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47">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УФНС России по г. Москве, ИФНС России № 10 по г. Москве.</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C16B39" w:rsidRPr="006A25B9" w:rsidRDefault="00C16B39"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16. Главный государственный налоговый инспектор принимает участие в оказании следующих государственных услуг (видов деятельности):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 xml:space="preserve">IX. Показатели эффективности и результативности профессиональной </w:t>
      </w:r>
    </w:p>
    <w:p w:rsidR="00C16B39" w:rsidRPr="006A25B9" w:rsidRDefault="00C16B39"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служебной деятельности гражданского служащего</w:t>
      </w:r>
    </w:p>
    <w:p w:rsidR="00C16B39" w:rsidRPr="006A25B9" w:rsidRDefault="00C16B39" w:rsidP="00504F9A">
      <w:pPr>
        <w:pStyle w:val="ConsPlusNormal0"/>
        <w:ind w:right="-143"/>
        <w:jc w:val="both"/>
        <w:rPr>
          <w:rFonts w:ascii="Times New Roman" w:hAnsi="Times New Roman" w:cs="Times New Roman"/>
          <w:sz w:val="20"/>
          <w:szCs w:val="20"/>
        </w:rPr>
      </w:pP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главный государственный налоговый инспектор оценивается по следующим показателям:</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своевременности и оперативности выполнения поручений;</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16B39" w:rsidRPr="006A25B9" w:rsidRDefault="00C16B39"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осознанию ответственности за последствия своих действий и принимаемых решений.</w:t>
      </w:r>
    </w:p>
    <w:p w:rsidR="00C16B39" w:rsidRDefault="00C16B39" w:rsidP="00504F9A">
      <w:pPr>
        <w:spacing w:after="0" w:line="240" w:lineRule="auto"/>
        <w:rPr>
          <w:rFonts w:ascii="Times New Roman" w:hAnsi="Times New Roman" w:cs="Times New Roman"/>
          <w:sz w:val="20"/>
          <w:szCs w:val="20"/>
          <w:highlight w:val="yellow"/>
          <w:lang w:eastAsia="ru-RU"/>
        </w:rPr>
      </w:pPr>
    </w:p>
    <w:p w:rsidR="006A25B9" w:rsidRDefault="006A25B9" w:rsidP="00504F9A">
      <w:pPr>
        <w:spacing w:after="0" w:line="240" w:lineRule="auto"/>
        <w:rPr>
          <w:rFonts w:ascii="Times New Roman" w:hAnsi="Times New Roman" w:cs="Times New Roman"/>
          <w:sz w:val="20"/>
          <w:szCs w:val="20"/>
          <w:highlight w:val="yellow"/>
          <w:lang w:eastAsia="ru-RU"/>
        </w:rPr>
      </w:pPr>
    </w:p>
    <w:p w:rsidR="006A25B9" w:rsidRDefault="006A25B9" w:rsidP="00504F9A">
      <w:pPr>
        <w:spacing w:after="0" w:line="240" w:lineRule="auto"/>
        <w:rPr>
          <w:rFonts w:ascii="Times New Roman" w:hAnsi="Times New Roman" w:cs="Times New Roman"/>
          <w:sz w:val="20"/>
          <w:szCs w:val="20"/>
          <w:highlight w:val="yellow"/>
          <w:lang w:eastAsia="ru-RU"/>
        </w:rPr>
      </w:pPr>
    </w:p>
    <w:p w:rsidR="006A25B9" w:rsidRPr="006A25B9" w:rsidRDefault="006A25B9" w:rsidP="00504F9A">
      <w:pPr>
        <w:spacing w:after="0" w:line="240" w:lineRule="auto"/>
        <w:rPr>
          <w:rFonts w:ascii="Times New Roman" w:hAnsi="Times New Roman" w:cs="Times New Roman"/>
          <w:sz w:val="20"/>
          <w:szCs w:val="20"/>
          <w:highlight w:val="yellow"/>
          <w:lang w:eastAsia="ru-RU"/>
        </w:rPr>
      </w:pPr>
    </w:p>
    <w:p w:rsidR="00C16B39" w:rsidRPr="006A25B9" w:rsidRDefault="00C16B39"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Borders>
              <w:top w:val="nil"/>
              <w:left w:val="nil"/>
              <w:right w:val="nil"/>
            </w:tcBorders>
          </w:tcPr>
          <w:p w:rsidR="00C16B39" w:rsidRPr="006A25B9" w:rsidRDefault="00C16B39"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lastRenderedPageBreak/>
              <w:t>Должностной регламент</w:t>
            </w:r>
          </w:p>
        </w:tc>
      </w:tr>
      <w:tr w:rsidR="006A25B9" w:rsidRPr="006A25B9" w:rsidTr="0099096D">
        <w:tc>
          <w:tcPr>
            <w:tcW w:w="9070" w:type="dxa"/>
            <w:tcBorders>
              <w:top w:val="nil"/>
              <w:left w:val="nil"/>
              <w:right w:val="nil"/>
            </w:tcBorders>
          </w:tcPr>
          <w:p w:rsidR="00C16B39" w:rsidRPr="006A25B9" w:rsidRDefault="00C16B39"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Главного государственного налогового инспектора отдела камеральных проверок №7 Инспекции Федеральной налоговой службы № 10 по г. Москве</w:t>
            </w:r>
          </w:p>
        </w:tc>
      </w:tr>
    </w:tbl>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numPr>
          <w:ilvl w:val="0"/>
          <w:numId w:val="37"/>
        </w:numPr>
        <w:adjustRightInd/>
        <w:ind w:left="0"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главного государственного налогового инспектора отдела камеральных проверок №7 Инспекции Федеральной налоговой службы № 10 по г. Москве</w:t>
      </w:r>
      <w:r w:rsidRPr="006A25B9">
        <w:rPr>
          <w:rFonts w:ascii="Times New Roman" w:hAnsi="Times New Roman" w:cs="Times New Roman"/>
          <w:sz w:val="20"/>
          <w:szCs w:val="20"/>
        </w:rPr>
        <w:t xml:space="preserve"> (далее - главный государственный налоговый инспектор) относится к ведущей группе должностей гражданской службы категории «специалисты».</w:t>
      </w:r>
    </w:p>
    <w:p w:rsidR="00C16B39" w:rsidRPr="006A25B9" w:rsidRDefault="00C16B39"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xml:space="preserve">         Регистрационный номер (код) должности – 11-3-3-094.</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квалификационные требования:</w:t>
      </w:r>
    </w:p>
    <w:p w:rsidR="00C16B39" w:rsidRPr="006A25B9" w:rsidRDefault="00C16B39"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C16B39" w:rsidRPr="006A25B9" w:rsidRDefault="00C16B39"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48"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6.3.2.1.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от 30.06.2009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25.07.2012 N ММВ-7-2/519@ "Об утверждении Порядка представления банками (операторами по переводу денежных средств) информации о наличии счетов (специальных банковских счетов) в банке и (или) об остатках денежных средств на счетах (специальных банковских счетах), об операциях на счетах (специальных банковских счетах), об остатках электронных денежных средств и переводах электронных денежных средств по запросам налоговых органов на бумажном носителе, а также соответствующих форм справок и выписки"; приказ ФНС России от 25.07.2012 N ММВ-7-2/520@ "Об утверждении Порядка представления в банки (операторам </w:t>
      </w:r>
      <w:r w:rsidRPr="006A25B9">
        <w:rPr>
          <w:rFonts w:ascii="Times New Roman" w:hAnsi="Times New Roman" w:cs="Times New Roman"/>
          <w:sz w:val="20"/>
          <w:szCs w:val="20"/>
        </w:rPr>
        <w:lastRenderedPageBreak/>
        <w:t>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15.04.2015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 приказ Минфина Российской Федерации N 20н, МНС Российской Федерации N ГБ-3-04/39 от 10.03.1999 "Об утверждении Положения о порядке проведения инвентаризации имущества налогоплательщиков при налоговой проверке"; приказ ФНС России от 02.08.2005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 от 17.02.2011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30.05.2007 N ММ-3-06/333@ "Об утверждении Концепции системы планирования выездных налоговых проверок".</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6.3.2.2. Иные профессиональные знания:</w:t>
      </w:r>
    </w:p>
    <w:p w:rsidR="00C16B39" w:rsidRPr="006A25B9" w:rsidRDefault="00C16B39" w:rsidP="00504F9A">
      <w:pPr>
        <w:pStyle w:val="ConsPlusNormal0"/>
        <w:ind w:firstLine="54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понятие "налоговый контроль";</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порядок и сроки проведения налоговых проверок;</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порядок и сроки рассмотрения материалов налоговой проверки;</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порядок осуществления мероприятий налогового контроля при проведении налоговых проверок.</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6.3.3. Наличие функциональных знаний:</w:t>
      </w:r>
    </w:p>
    <w:p w:rsidR="00C16B39" w:rsidRPr="006A25B9" w:rsidRDefault="00C16B39" w:rsidP="00504F9A">
      <w:pPr>
        <w:pStyle w:val="ConsPlusNormal0"/>
        <w:ind w:firstLine="54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принципы, методы, технологии и механизмы осуществления контроля (надзора);</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виды, назначение и технологии организации проверочных процедур;</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понятие единого реестра проверок, процедура его формирования;</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институт предварительной проверки жалобы и иной информации, поступившей в контрольно-надзорный орган;</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ограничения при проведении проверочных процедур;</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меры, принимаемые по результатам проверки.</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6.3.4. Наличие базовых умений: </w:t>
      </w:r>
    </w:p>
    <w:p w:rsidR="00C16B39" w:rsidRPr="006A25B9" w:rsidRDefault="00C16B39" w:rsidP="00504F9A">
      <w:pPr>
        <w:pStyle w:val="ConsPlusNormal0"/>
        <w:ind w:firstLine="54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умение мыслить системно (стратегически);</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умение планировать, рационально использовать служебное время и достигать результата;</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коммуникативные умения;</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умение управлять изменениями.</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6.3.5. Наличие профессиональных умений: </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стандарт предоставления государственной услуги;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подготовка деловой корреспонденции и актов Инспекции, порядок работы со служебной информацией.</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6.3.6. Наличие функциональных умений: </w:t>
      </w:r>
    </w:p>
    <w:p w:rsidR="00C16B39" w:rsidRPr="006A25B9" w:rsidRDefault="00C16B39" w:rsidP="00504F9A">
      <w:pPr>
        <w:pStyle w:val="ConsPlusNormal0"/>
        <w:ind w:firstLine="54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осуществление контроля исполнения предписаний, решений и других распорядительных документов.</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главного государственного налогового инспектора гражданской службы), а также ограничения, запреты и требования установлены </w:t>
      </w:r>
      <w:hyperlink r:id="rId149">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50">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51">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52">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53">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54">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8. В целях реализации задач и функций, возложенных на отдел камеральных проверок №7 главный государственный налоговый инспектор обязан: </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исполнять должностные обязанности в соответствии с должностным регламентом;</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lastRenderedPageBreak/>
        <w:t>- соблюдать при исполнении должностных обязанностей права и законные интересы граждан и организаций;</w:t>
      </w:r>
    </w:p>
    <w:p w:rsidR="00C16B39" w:rsidRPr="006A25B9" w:rsidRDefault="00C16B39" w:rsidP="00504F9A">
      <w:pPr>
        <w:pStyle w:val="af0"/>
        <w:ind w:firstLine="709"/>
        <w:jc w:val="both"/>
        <w:rPr>
          <w:sz w:val="20"/>
          <w:szCs w:val="20"/>
        </w:rPr>
      </w:pPr>
      <w:r w:rsidRPr="006A25B9">
        <w:rPr>
          <w:sz w:val="20"/>
          <w:szCs w:val="20"/>
        </w:rPr>
        <w:t xml:space="preserve">- проводить </w:t>
      </w:r>
      <w:proofErr w:type="spellStart"/>
      <w:r w:rsidRPr="006A25B9">
        <w:rPr>
          <w:sz w:val="20"/>
          <w:szCs w:val="20"/>
        </w:rPr>
        <w:t>предпроверочный</w:t>
      </w:r>
      <w:proofErr w:type="spellEnd"/>
      <w:r w:rsidRPr="006A25B9">
        <w:rPr>
          <w:sz w:val="20"/>
          <w:szCs w:val="20"/>
        </w:rPr>
        <w:t xml:space="preserve"> анализ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и утверждения Плана проведения выездных налоговых проверок;</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осуществлять мероприятия для выявления потенциальных налоговых рисков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-проводить анализ выписок по банковским счетам налогоплательщиков, запрошенных в порядке ст. 86 НК РФ;</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xml:space="preserve">-проводить анализ истребований информации по конкретным сделаем у исследуемого налогоплательщика в порядке статьи 93.1 НК РФ;   </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проводить опрос должностных лиц, учредителей налогоплательщиков и иных физических лиц;</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xml:space="preserve">- оформлять результаты анализа финансово-хозяйственной деятельности в виде Заключения по результатам </w:t>
      </w:r>
      <w:proofErr w:type="spellStart"/>
      <w:r w:rsidRPr="006A25B9">
        <w:rPr>
          <w:rFonts w:ascii="Times New Roman" w:hAnsi="Times New Roman" w:cs="Times New Roman"/>
          <w:sz w:val="20"/>
          <w:szCs w:val="20"/>
        </w:rPr>
        <w:t>предпроверочного</w:t>
      </w:r>
      <w:proofErr w:type="spellEnd"/>
      <w:r w:rsidRPr="006A25B9">
        <w:rPr>
          <w:rFonts w:ascii="Times New Roman" w:hAnsi="Times New Roman" w:cs="Times New Roman"/>
          <w:sz w:val="20"/>
          <w:szCs w:val="20"/>
        </w:rPr>
        <w:t xml:space="preserve"> анализа;</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Отдела;</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 указанию начальника отдела принимать участие в проведении совещаний, семинаров по вопросам, входящим в компетенцию отдела;</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обеспечивать ведение в установленном порядке делопроизводства, хранения и сдачу в архив документов отдела;</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обеспечивать сохранности служебного удостоверения;</w:t>
      </w:r>
    </w:p>
    <w:p w:rsidR="00C16B39" w:rsidRPr="006A25B9" w:rsidRDefault="00C16B39" w:rsidP="00504F9A">
      <w:pPr>
        <w:pStyle w:val="af0"/>
        <w:ind w:firstLine="709"/>
        <w:jc w:val="both"/>
        <w:rPr>
          <w:sz w:val="20"/>
          <w:szCs w:val="20"/>
        </w:rPr>
      </w:pPr>
      <w:r w:rsidRPr="006A25B9">
        <w:rPr>
          <w:sz w:val="20"/>
          <w:szCs w:val="20"/>
        </w:rPr>
        <w:t>- выполнять иные поручения руководства инспекции в соответствии с положением об отделе.</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Главный государственный налоговый инспектор исполняет иные обязанности, предусмотренные законодательством Российской Федерации, </w:t>
      </w:r>
      <w:hyperlink r:id="rId155">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№7, поручениями руководства Инспекции.</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10. При исполнении служебных обязанностей главный государственный налоговый инспектор вправе самостоятельно принимать решения по вопросам:</w:t>
      </w:r>
    </w:p>
    <w:p w:rsidR="00C16B39" w:rsidRPr="006A25B9" w:rsidRDefault="00C16B39" w:rsidP="00504F9A">
      <w:pPr>
        <w:pStyle w:val="af0"/>
        <w:ind w:firstLine="709"/>
        <w:jc w:val="both"/>
        <w:rPr>
          <w:sz w:val="20"/>
          <w:szCs w:val="20"/>
        </w:rPr>
      </w:pPr>
      <w:r w:rsidRPr="006A25B9">
        <w:rPr>
          <w:sz w:val="20"/>
          <w:szCs w:val="20"/>
        </w:rPr>
        <w:t xml:space="preserve"> - принимать участие в подготовке (обсуждении)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реализации законодательства Российской Федерации, Положения об ИФНС России № 10 по г. Москве, поручений начальника отдела;</w:t>
      </w:r>
    </w:p>
    <w:p w:rsidR="00C16B39" w:rsidRPr="006A25B9" w:rsidRDefault="00C16B39"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C16B39" w:rsidRPr="006A25B9" w:rsidRDefault="00C16B39" w:rsidP="00504F9A">
      <w:pPr>
        <w:pStyle w:val="af0"/>
        <w:ind w:firstLine="709"/>
        <w:jc w:val="center"/>
        <w:rPr>
          <w:sz w:val="20"/>
          <w:szCs w:val="20"/>
        </w:rPr>
      </w:pP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12. Главный государственный налоговый инспектор в соответствии со своей компетенцией вправе участвовать в подготовке (обсуждении) проектов служебных записок, иных документов, необходимость в подготовке которых возникает при выполнении должностных обязанностей,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 (перечисляются виды проектов нормативных правовых актов и (или) проектов управленческих и иных решений, в подготовке которых вправе участвовать гражданский служащий).</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Главный государственный налоговый инспектор в соответствии со своей компетенцией обязан участвовать </w:t>
      </w:r>
      <w:r w:rsidRPr="006A25B9">
        <w:rPr>
          <w:rFonts w:ascii="Times New Roman" w:hAnsi="Times New Roman" w:cs="Times New Roman"/>
          <w:sz w:val="20"/>
          <w:szCs w:val="20"/>
        </w:rPr>
        <w:lastRenderedPageBreak/>
        <w:t>в подготовке (обсуждении) нормативных проектов документов: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главным государственным налоговым инспектором  определяются в соответствии с Типовым </w:t>
      </w:r>
      <w:hyperlink r:id="rId156">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57">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58">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9">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60">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16. Главный государственный налоговый инспектор принимает участие в оказании следующих государственных услуг (видов деятельности): - представление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C16B39" w:rsidRPr="006A25B9" w:rsidRDefault="00C16B39"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C16B39" w:rsidRPr="006A25B9" w:rsidRDefault="00C16B39" w:rsidP="00504F9A">
      <w:pPr>
        <w:pStyle w:val="ConsPlusNormal0"/>
        <w:jc w:val="both"/>
        <w:rPr>
          <w:rFonts w:ascii="Times New Roman" w:hAnsi="Times New Roman" w:cs="Times New Roman"/>
          <w:sz w:val="20"/>
          <w:szCs w:val="20"/>
        </w:rPr>
      </w:pP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своевременности и оперативности выполнения поручений;</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16B39" w:rsidRPr="006A25B9" w:rsidRDefault="00C16B39"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осознанию ответственности за последствия своих действий и принимаемых решений.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6A25B9">
        <w:tc>
          <w:tcPr>
            <w:tcW w:w="9070" w:type="dxa"/>
          </w:tcPr>
          <w:p w:rsidR="00144E96" w:rsidRPr="006A25B9" w:rsidRDefault="00144E96"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lastRenderedPageBreak/>
              <w:t>Должностной регламент</w:t>
            </w:r>
          </w:p>
        </w:tc>
      </w:tr>
      <w:tr w:rsidR="006A25B9" w:rsidRPr="006A25B9" w:rsidTr="006A25B9">
        <w:tc>
          <w:tcPr>
            <w:tcW w:w="9070" w:type="dxa"/>
          </w:tcPr>
          <w:p w:rsidR="00144E96" w:rsidRPr="006A25B9" w:rsidRDefault="00144E9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старшего государственного налогового инспектора отдела выездных проверок № 2</w:t>
            </w:r>
          </w:p>
          <w:p w:rsidR="00144E96" w:rsidRPr="006A25B9" w:rsidRDefault="00144E96"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отдела выездных проверок №2 (далее - отдел) Инспекции Федеральной налоговой службы № 10 по г. Москве (далее – старший государственный налоговый инспектор отдела) относится к старшей группе должностей гражданской службы категории "специалисты".</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11-3-4-095.</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отдела: регулирование финансовой деятельности и финансовых рынков.</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отдела: регулирование в сфере налогов и сборов.</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Старший государственный налоговый инспектор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старшего государственного налогового инспектора отдела устанавливаются следующие требования:</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 </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6.3.1.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6.3.2.1. В сфере законодательства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Налоговый кодекс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Бюджетный кодекс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Федеральный закон от 06 октября 2003 г. N 131-ФЗ "Об общих принципах организации местного самоуправления в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Закон Российской Федерации от 21 марта 1991 г. N 943-1 "О налоговых органах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Федеральный закон Российской Федерации от 27 июля 2006 г. N 152-ФЗ "О персональных данных";</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Федеральный закон Российской Федерации от 6 апреля 2011 г. N 63-ФЗ "Об электронной подписи";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 xml:space="preserve">постановление Правительства Российской Федерации от 30 сентября 2004 г. N 506 "Об утверждении </w:t>
      </w:r>
      <w:r w:rsidRPr="006A25B9">
        <w:rPr>
          <w:rFonts w:ascii="Times New Roman" w:hAnsi="Times New Roman" w:cs="Times New Roman"/>
          <w:sz w:val="20"/>
          <w:szCs w:val="20"/>
        </w:rPr>
        <w:lastRenderedPageBreak/>
        <w:t>Положения о Федеральной налоговой службе";</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приказ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приказ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6.3.2.2. Иные профессиональные знания: </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основы экономики, финансов и кредита, бухгалтерского и налогового учета;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основы налогообложения;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основы финансовых и кредитных отношений;</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общие положения о налоговом контроле;</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принципы формирования бюджетной системы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принципы формирования налоговой системы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мероприятий налогового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принципы налогового администрирования;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состав налогоплательщиков налога на добавленную стоимость;</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документы, подтверждающие право на освобождение от уплаты налога на добавленную стоимость;</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особенности налогообложения при ввозе товаров на территорию Российской Федерации и иные территории, находящиеся под ее юрисдикцией;</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особенности налогообложения при вывозе товаров с территории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 сроки проведения выездных проверок;</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требования к составлению акта выездной проверки;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основы финансовых отношений и кредитных отношений;</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судебно-арбитражная практика в части выездных проверок;</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схемы ухода от налогов;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определения налогооблагаемой базы;</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6.3.3. Наличие функциональных знаний: </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принципы, методы, технологии и механизмы осуществления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виды, назначение и технологии организации проверочных процедур;</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процедура организации проверки: порядок, этапы, инструменты проведения;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ограничения при проведении проверочных процедур;</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меры, принимаемые по результатам проверки;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основания проведения и особенности проверок.</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права и обязанности налоговых органов и должностных лиц при осуществлении мероприятий налогового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права и обязанности налогоплательщиков;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 особенности проведения выездной налоговой проверки;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процедур осмотра территорий, помещений лица, в отношении которого проводится налоговая проверка, документов и предметов;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привлечения свидетеля для дачи показаний, в рамках проведения выездной налоговой проверки, иных мероприятий налогового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lastRenderedPageBreak/>
        <w:t>-</w:t>
      </w:r>
      <w:r w:rsidRPr="006A25B9">
        <w:rPr>
          <w:rFonts w:ascii="Times New Roman" w:hAnsi="Times New Roman" w:cs="Times New Roman"/>
          <w:sz w:val="20"/>
          <w:szCs w:val="20"/>
        </w:rPr>
        <w:tab/>
        <w:t>порядок истребования документов у проверяемого лица при проведении налоговой проверки;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проведения экспертизы;</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привлечения специалиста для оказания содействия в осуществлении налогового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привлечения переводчика в необходимых случаях для осуществления налогового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участия понятых при проведении действий по осуществлению налогового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общие требования, предъявляемые к протоколу, составленному при производстве действий по осуществлению налогового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оформление результатов налоговой проверки;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рассмотрения дел о налоговых правонарушениях;</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вынесения решения по результатам рассмотрения материалов налоговой проверки;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апелляционной прядке;</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порядок производства по делу о предусмотренных Налоговым кодексом Российской Федерации налоговых правонарушениях;</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виды налоговых правонарушений и ответственность за их совершение;</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Налоговый кодекс Российской Федерации.</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6.3.4.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6.3.5. Наличие профессиональных умений: </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 xml:space="preserve">расчетно-экономическая деятельность в сфере налогов и сборов; </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составление акта по результатам проведения выездной налоговой проверки;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умение применять на практике требования налогового законодательства.</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6.3.6. Наличие функциональных умений: </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проведение выездных налоговых проверок;</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использование в своей работе имеющихся информационных ресурсов;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участие в подготовке разъяснений по применению законодательства о налогах и сборах по письменным запросам налогоплательщиков;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осуществление приема налогоплательщиков и их законных (уполномоченных) представителей по вопросам, входящим в компетенцию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ведение в установленном порядке делопроизводства;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 случае служебной необходимости заменить государственного служащего, выполняющего аналогичные обязанности.</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старшего государственного налогового инспектора отдела, а также ограничения, запреты и требования установлены </w:t>
      </w:r>
      <w:hyperlink r:id="rId161">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62">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63">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64">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65">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66">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144E96" w:rsidRPr="006A25B9" w:rsidRDefault="00144E96"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 xml:space="preserve">8. В целях реализации задач и функций, возложенных на отдел, старший государственный налоговый инспектор отдела обязан: </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lastRenderedPageBreak/>
        <w:t>-</w:t>
      </w:r>
      <w:r w:rsidRPr="006A25B9">
        <w:rPr>
          <w:rFonts w:ascii="Times New Roman" w:hAnsi="Times New Roman" w:cs="Times New Roman"/>
          <w:sz w:val="20"/>
          <w:szCs w:val="20"/>
        </w:rPr>
        <w:tab/>
        <w:t>исполнять должностные обязанности в соответствии с должностным регламентом;</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исполнять поручения соответствующих руководителей, данные в пределах их полномочий, установленных законодательством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соблюдать при исполнении должностных обязанностей права и законные интересы граждан и организаций;</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соблюдать служебный распорядок государственного органа;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поддерживать уровень квалификации, необходимый для надлежащего исполнения должностных обязанностей;</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беречь государственное имущество, в том числе предоставленное ему для исполнения должностных обязанностей;</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принимать меры по недопущению любой возможности возникновения конфликта интересов;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проводить выездные налоговые проверки;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налоговой экономии;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осуществлять взаимодействие с правоохранительными органами и иными контролирующими органами по предмету деятельности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вести в установленном порядке делопроизводство, хранение и сдачу в архив документов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обеспечить своевременность проведения мероприятий по самостоятельному оперативному контролю деятельности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использовать в своей работе имеющиеся информационные ресурсы;</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оказывать необходимую помощь в исполнении должностных обязанностей, делится опытом работы с младшими по должности сотрудниками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 указанию начальника отдела подготавливать и передавать в правовой отдел материалы выездных налоговых проверок для оформления решений и обеспечения производства по делам о налоговых правонарушениях;</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 xml:space="preserve">по указанию начальника отдела осуществлять передачу в отдел урегулирования задолженности информации о </w:t>
      </w:r>
      <w:proofErr w:type="spellStart"/>
      <w:r w:rsidRPr="006A25B9">
        <w:rPr>
          <w:rFonts w:ascii="Times New Roman" w:hAnsi="Times New Roman" w:cs="Times New Roman"/>
          <w:sz w:val="20"/>
          <w:szCs w:val="20"/>
        </w:rPr>
        <w:t>доначисленных</w:t>
      </w:r>
      <w:proofErr w:type="spellEnd"/>
      <w:r w:rsidRPr="006A25B9">
        <w:rPr>
          <w:rFonts w:ascii="Times New Roman" w:hAnsi="Times New Roman" w:cs="Times New Roman"/>
          <w:sz w:val="20"/>
          <w:szCs w:val="20"/>
        </w:rPr>
        <w:t xml:space="preserve"> суммах налогов и налоговых санкциях по результатам выездных налоговых проверок;</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lastRenderedPageBreak/>
        <w:t>-</w:t>
      </w:r>
      <w:r w:rsidRPr="006A25B9">
        <w:rPr>
          <w:rFonts w:ascii="Times New Roman" w:hAnsi="Times New Roman" w:cs="Times New Roman"/>
          <w:sz w:val="20"/>
          <w:szCs w:val="20"/>
        </w:rPr>
        <w:tab/>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принимать участие в подготовке разъяснений по применению законодательства о налогах и сборах по письменным запросам налогоплательщиков;</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 указанию начальника обучать работников отдела в рамках профессиональной экономической учебы;</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обеспечивать ведение в установленном порядке делопроизводства, хранения и сдачу в архив документов отдела;</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обеспечивать сохранность служебного удостоверения;</w:t>
      </w:r>
    </w:p>
    <w:p w:rsidR="00144E96" w:rsidRPr="006A25B9" w:rsidRDefault="00144E96"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в случае служебной необходимости заменить государственного служащего, выполняющего аналогичные обязанности.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В целях исполнения возложенных должностных обязанностей старший государственный налоговый инспектор отдела имеет право на: </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9) защиту сведений о гражданском служащем;</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10) должностной рост на конкурсной основе;</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12) членство в профессиональном союзе;</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14) проведение по его заявлению служебной проверки;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18) государственное пенсионное обеспечение в соответствии с федеральным законом;</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10. При исполнении служебных обязанностей старший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11. При исполнении служебных обязанностей старший государственный налоговый инспектор отдела обязан </w:t>
      </w:r>
      <w:r w:rsidRPr="006A25B9">
        <w:rPr>
          <w:rFonts w:ascii="Times New Roman" w:hAnsi="Times New Roman" w:cs="Times New Roman"/>
          <w:sz w:val="20"/>
          <w:szCs w:val="20"/>
        </w:rPr>
        <w:lastRenderedPageBreak/>
        <w:t>самостоятельно принимать решения в соответствии с замещаемой должностью гражданской службы в пределах функциональной компетенции.</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12. Старший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144E96" w:rsidRPr="006A25B9" w:rsidRDefault="00144E96" w:rsidP="00504F9A">
      <w:pPr>
        <w:pStyle w:val="ConsPlusNormal0"/>
        <w:ind w:firstLine="54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положений об отделе и инспекции;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графика отпусков гражданских служащих отдела;</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w:t>
      </w:r>
      <w:r w:rsidRPr="006A25B9">
        <w:rPr>
          <w:rFonts w:ascii="Times New Roman" w:hAnsi="Times New Roman" w:cs="Times New Roman"/>
          <w:sz w:val="20"/>
          <w:szCs w:val="20"/>
        </w:rPr>
        <w:tab/>
        <w:t>иных актов по поручению непосредственного руководителя и руководства инспекции.</w:t>
      </w:r>
    </w:p>
    <w:p w:rsidR="00144E96" w:rsidRPr="006A25B9" w:rsidRDefault="00144E96" w:rsidP="00504F9A">
      <w:pPr>
        <w:pStyle w:val="ConsPlusNormal0"/>
        <w:ind w:firstLine="54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старшего государственного налогового инспектора отдела определяются в соответствии с Типовым </w:t>
      </w:r>
      <w:hyperlink r:id="rId167">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68">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69">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 и приказами (распоряжениями) ФНС России.</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15. Взаимодействие старшего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16. Государственные услуги (виды деятельности) не оказываются.</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144E96" w:rsidRPr="006A25B9" w:rsidRDefault="00144E96"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144E96" w:rsidRPr="006A25B9" w:rsidRDefault="00144E96" w:rsidP="00504F9A">
      <w:pPr>
        <w:pStyle w:val="ConsPlusNormal0"/>
        <w:jc w:val="both"/>
        <w:rPr>
          <w:rFonts w:ascii="Times New Roman" w:hAnsi="Times New Roman" w:cs="Times New Roman"/>
          <w:sz w:val="20"/>
          <w:szCs w:val="20"/>
        </w:rPr>
      </w:pP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выполняемому объему работы и интенсивности труда, способности сохранять высокую работоспособность в </w:t>
      </w:r>
      <w:r w:rsidRPr="006A25B9">
        <w:rPr>
          <w:rFonts w:ascii="Times New Roman" w:hAnsi="Times New Roman" w:cs="Times New Roman"/>
          <w:sz w:val="20"/>
          <w:szCs w:val="20"/>
        </w:rPr>
        <w:lastRenderedPageBreak/>
        <w:t>сложных условиях, соблюдению служебной дисциплины;</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44E96" w:rsidRPr="006A25B9" w:rsidRDefault="00144E96"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F36B08" w:rsidRPr="006A25B9" w:rsidRDefault="00F36B08" w:rsidP="00504F9A">
      <w:pPr>
        <w:spacing w:after="0" w:line="240" w:lineRule="auto"/>
        <w:rPr>
          <w:rFonts w:ascii="Times New Roman" w:hAnsi="Times New Roman" w:cs="Times New Roman"/>
          <w:sz w:val="20"/>
          <w:szCs w:val="20"/>
          <w:highlight w:val="yellow"/>
          <w:lang w:eastAsia="ru-RU"/>
        </w:rPr>
      </w:pPr>
    </w:p>
    <w:p w:rsidR="00144E96" w:rsidRPr="006A25B9" w:rsidRDefault="00144E96" w:rsidP="00504F9A">
      <w:pPr>
        <w:spacing w:after="0" w:line="240" w:lineRule="auto"/>
        <w:rPr>
          <w:rFonts w:ascii="Times New Roman" w:hAnsi="Times New Roman" w:cs="Times New Roman"/>
          <w:sz w:val="20"/>
          <w:szCs w:val="20"/>
          <w:highlight w:val="yellow"/>
          <w:lang w:eastAsia="ru-RU"/>
        </w:rPr>
      </w:pPr>
    </w:p>
    <w:p w:rsidR="00144E96" w:rsidRPr="006A25B9" w:rsidRDefault="00144E96" w:rsidP="00504F9A">
      <w:pPr>
        <w:spacing w:after="0" w:line="240" w:lineRule="auto"/>
        <w:rPr>
          <w:rFonts w:ascii="Times New Roman" w:hAnsi="Times New Roman" w:cs="Times New Roman"/>
          <w:b/>
          <w:sz w:val="20"/>
          <w:szCs w:val="20"/>
          <w:highlight w:val="yellow"/>
          <w:lang w:val="en-US" w:eastAsia="ru-RU"/>
        </w:rPr>
      </w:pP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9498"/>
      </w:tblGrid>
      <w:tr w:rsidR="006A25B9" w:rsidRPr="006A25B9" w:rsidTr="006A25B9">
        <w:tc>
          <w:tcPr>
            <w:tcW w:w="9498" w:type="dxa"/>
          </w:tcPr>
          <w:p w:rsidR="00F51FDB" w:rsidRPr="006A25B9" w:rsidRDefault="00F51FDB"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6A25B9">
        <w:tc>
          <w:tcPr>
            <w:tcW w:w="9498" w:type="dxa"/>
          </w:tcPr>
          <w:p w:rsidR="00F51FDB" w:rsidRPr="006A25B9" w:rsidRDefault="00F51FDB" w:rsidP="00504F9A">
            <w:pPr>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 xml:space="preserve">Главного государственного налогового инспектора </w:t>
            </w:r>
          </w:p>
          <w:p w:rsidR="00F51FDB" w:rsidRPr="006A25B9" w:rsidRDefault="00F51FDB" w:rsidP="00504F9A">
            <w:pPr>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Контрольно-аналитического отдела</w:t>
            </w:r>
          </w:p>
          <w:p w:rsidR="00F51FDB" w:rsidRPr="006A25B9" w:rsidRDefault="00F51FDB"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F51FDB" w:rsidRPr="006A25B9" w:rsidRDefault="00F51FDB" w:rsidP="00504F9A">
      <w:pPr>
        <w:pStyle w:val="ConsPlusNormal0"/>
        <w:jc w:val="both"/>
        <w:rPr>
          <w:rFonts w:ascii="Times New Roman" w:hAnsi="Times New Roman" w:cs="Times New Roman"/>
          <w:sz w:val="20"/>
          <w:szCs w:val="20"/>
        </w:rPr>
      </w:pPr>
    </w:p>
    <w:p w:rsidR="00F51FDB" w:rsidRPr="006A25B9" w:rsidRDefault="00F51FD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F51FDB" w:rsidRPr="006A25B9" w:rsidRDefault="00F51FDB" w:rsidP="00504F9A">
      <w:pPr>
        <w:pStyle w:val="ConsPlusNormal0"/>
        <w:jc w:val="both"/>
        <w:rPr>
          <w:rFonts w:ascii="Times New Roman" w:hAnsi="Times New Roman" w:cs="Times New Roman"/>
          <w:sz w:val="20"/>
          <w:szCs w:val="20"/>
        </w:rPr>
      </w:pP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1. Должность федеральной государственной гражданской службы (далее соответственно - гражданская служба, должность) главный государственный налоговый инспектор контрольно-аналитического отдела Инспекции Федеральной налоговой службы №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11-3-3-094.</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контрольно-аналитического отдела осуществляется начальником Инспекции Федеральной налоговой службы № 10 по г. Москве.</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5. Главный государственный налоговый инспектор контрольно-аналитического отдела непосредственно подчиняется начальнику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p>
    <w:p w:rsidR="00F51FDB" w:rsidRPr="006A25B9" w:rsidRDefault="00F51FD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F51FDB" w:rsidRPr="006A25B9" w:rsidRDefault="00F51FD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F51FDB" w:rsidRPr="006A25B9" w:rsidRDefault="00F51FDB" w:rsidP="00504F9A">
      <w:pPr>
        <w:pStyle w:val="ConsPlusNormal0"/>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главного государственного налогового инспектора контрольно-аналитического отдела устанавливаются следующие квалификационные требования: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6.1. Наличие высшего образования.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6.4. Наличие профессиональных знаний: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6.4.1. В сфере законодательства Российской Федерации: Федеральный закон от 27.07.2004 № 79-ФЗ (ред. От 01.05.2019) «О государственной гражданской службе Российской Федерации»; «Налоговый кодекс Российской Федерации (часть первая)» от 31.07.1998 № 146-ФЗ (ред. От 29.09.2019); Федеральный закон от 25.12.2008 № 273-ФЗ (ред. От 26.07.2019) «О противодействии коррупции» (с изм. и доп., вступ. В силу с 28.06.2017), Приказ ФНС России </w:t>
      </w:r>
      <w:r w:rsidRPr="006A25B9">
        <w:rPr>
          <w:rFonts w:ascii="Times New Roman" w:hAnsi="Times New Roman" w:cs="Times New Roman"/>
          <w:sz w:val="20"/>
          <w:szCs w:val="20"/>
        </w:rPr>
        <w:lastRenderedPageBreak/>
        <w:t>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6.4.2.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6.5. Наличие функциональных знаний: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6.6. Наличие базовых умений: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6.7. Наличие профессиональных умений: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в организации и проведении камеральной налоговой проверки, а также в рассмотрении и оформлении ее результатов в соответствии с порядком и соблюдением сроков;</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в подготовке решений о проведении камеральной налоговой проверки.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6.8. Наличие функциональных умений: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170">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71">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72">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73">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74">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75">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контрольно-аналитический отдел главный государственный налоговый инспектор отдела обязан:</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углубленные камеральные налоговые проверки юридических лиц – приоритетных выгодоприобретателей, включенных в Федеральный реестр предполагаемых выгодоприобретателей (ФРПВ), в отношении налоговых деклараций по налогу на добавленную стоимость, в которых выявлены противоречия и (или) несоответствия между сведениями об операциях, представленных налогоплательщикам, сведениях об указанных операциях, содержащимся в налоговых декларациях по налогу на добавленную стоимость или в журналах учета полученных и выставленных счетов-фактур, представленных в налоговый орган другим налогоплательщиком;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оформлять результаты контрольных мероприятий по окончанию камеральных налоговых проверок (акт налоговой проверки, дополнение к акту налоговой проверки, решение о привлечении (об отказе к привлечению) к ответственности за совершение налогового правонарушения), обеспечивать ввод в базу данных Инспекции всей информации о ходе и результатах проведения камеральных проверок;</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осуществлять взаимодействие с правоохранительными органами и контролирующими органами по предмету деятельности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осуществлять мероприятия для выявления потенциальных налоговых рисков в деятельности налогоплательщиков;</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анализ выписок по банковским счетам налогоплательщиков, запрошенным в порядке ст. 86 НК РФ;</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проводить анализ истребованной информации по конкретным сделкам у исследуемого налогоплательщика в </w:t>
      </w:r>
      <w:r w:rsidRPr="006A25B9">
        <w:rPr>
          <w:rFonts w:ascii="Times New Roman" w:hAnsi="Times New Roman" w:cs="Times New Roman"/>
          <w:sz w:val="20"/>
          <w:szCs w:val="20"/>
        </w:rPr>
        <w:lastRenderedPageBreak/>
        <w:t>порядке статьи 93.1 НК РФ;</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опрос должностных лиц, учредителей налогоплательщика и иных физических лиц;</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оформлять результаты анализа финансово-хозяйственной деятельности в виде Заключений по результатам контрольно-аналитической работы;</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и «среднего» налогового риска, по которым имеются расхождения вида «разрыв»;</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формировать установленную отчетность по деятельности контрольно-аналитического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вести в установленном порядке делопроизводства, хранение и сдачу в архив документов контрольно-аналитического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инициировать проведение мероприятий оперативного контроля;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выявлять и пресекать схемы уклонения от налогообложения;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обеспечивать сохранность служебного удостоверения;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выполнять иные поручения руководства в соответствии с положением об отделе.</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9. Главный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 контрольно-аналитическом отделе., поручения заместителя начальника отдела, начальника отдела, заместителя начальника инспекции, начальника инспекции.</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реализации законодательства Российской Федерации, Положения об ИФНС России №10 по г. Москве, поручений руководства Инспекции.</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11. При исполнении служебных обязанностей главный государственный налоговый инспектор обязан самостоятельно принимать решения по вопросам: </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реализации законодательства Российской Федерации, Положения об ИФНС России № 10 по г. Москве, поручений начальника отдела;</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отмены или приостановки действий, решений подчиненных работников отдела в случае их неправомерности;</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 </w:t>
      </w:r>
    </w:p>
    <w:p w:rsidR="00F51FDB" w:rsidRPr="006A25B9" w:rsidRDefault="00F51FDB" w:rsidP="00504F9A">
      <w:pPr>
        <w:spacing w:after="0" w:line="240" w:lineRule="auto"/>
        <w:ind w:right="-143" w:firstLine="540"/>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участвовать </w:t>
      </w:r>
      <w:r w:rsidRPr="006A25B9">
        <w:rPr>
          <w:rFonts w:ascii="Times New Roman" w:hAnsi="Times New Roman" w:cs="Times New Roman"/>
          <w:sz w:val="20"/>
          <w:szCs w:val="20"/>
        </w:rPr>
        <w:lastRenderedPageBreak/>
        <w:t xml:space="preserve">в подготовке (обсуждении) следующих проектов: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применение законодательства Российской Федерации о налогах и сборах;</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иным вопросам.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положения об Инспекции;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положения о контрольно-аналитическом отделе Инспекции;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графика отпусков гражданских служащих Инспекции;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иных актов по поручению начальника Инспекции.</w:t>
      </w:r>
    </w:p>
    <w:p w:rsidR="00F51FDB" w:rsidRPr="006A25B9" w:rsidRDefault="00F51FDB" w:rsidP="00504F9A">
      <w:pPr>
        <w:pStyle w:val="ConsPlusNormal0"/>
        <w:ind w:right="-143" w:firstLine="540"/>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14. Сроки и процедуры подготовки, рассмотрения проектов управленческих и иных решений, порядок согласования и принятия данных решений главного 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39"/>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ИФНС России № 10 по г. Москве,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76">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77">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УФНС России по г. Москве, ИФНС России № 10 по г. Москве.</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16. Главный государственный налоговый инспектор принимает участие в оказании следующих государственных услуг (видов деятельности):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 xml:space="preserve">IX. Показатели эффективности и результативности профессиональной </w:t>
      </w: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служебной деятельности гражданского служащего</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своевременности и оперативности выполнения поручений;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осознанию ответственности за последствия своих действий и принимаемых решений.</w:t>
      </w:r>
    </w:p>
    <w:p w:rsidR="00C16B39" w:rsidRPr="006A25B9" w:rsidRDefault="00C16B39" w:rsidP="00504F9A">
      <w:pPr>
        <w:spacing w:after="0" w:line="240" w:lineRule="auto"/>
        <w:rPr>
          <w:rFonts w:ascii="Times New Roman" w:hAnsi="Times New Roman" w:cs="Times New Roman"/>
          <w:sz w:val="20"/>
          <w:szCs w:val="20"/>
          <w:highlight w:val="yellow"/>
          <w:lang w:eastAsia="ru-RU"/>
        </w:rPr>
      </w:pPr>
    </w:p>
    <w:p w:rsidR="00F51FDB" w:rsidRPr="006A25B9" w:rsidRDefault="00F51FDB" w:rsidP="00504F9A">
      <w:pPr>
        <w:spacing w:after="0" w:line="240" w:lineRule="auto"/>
        <w:rPr>
          <w:rFonts w:ascii="Times New Roman" w:hAnsi="Times New Roman" w:cs="Times New Roman"/>
          <w:sz w:val="20"/>
          <w:szCs w:val="20"/>
          <w:highlight w:val="yellow"/>
          <w:lang w:eastAsia="ru-RU"/>
        </w:rPr>
      </w:pP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9498"/>
      </w:tblGrid>
      <w:tr w:rsidR="006A25B9" w:rsidRPr="006A25B9" w:rsidTr="006A25B9">
        <w:tc>
          <w:tcPr>
            <w:tcW w:w="9498" w:type="dxa"/>
            <w:tcBorders>
              <w:top w:val="nil"/>
              <w:left w:val="nil"/>
              <w:right w:val="nil"/>
            </w:tcBorders>
          </w:tcPr>
          <w:p w:rsidR="00F51FDB" w:rsidRPr="006A25B9" w:rsidRDefault="00F51FDB"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6A25B9">
        <w:tc>
          <w:tcPr>
            <w:tcW w:w="9498" w:type="dxa"/>
            <w:tcBorders>
              <w:top w:val="nil"/>
              <w:left w:val="nil"/>
              <w:right w:val="nil"/>
            </w:tcBorders>
          </w:tcPr>
          <w:p w:rsidR="00F51FDB" w:rsidRPr="006A25B9" w:rsidRDefault="00F51FDB" w:rsidP="00504F9A">
            <w:pPr>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 xml:space="preserve">Старшего государственного налогового инспектора </w:t>
            </w:r>
          </w:p>
          <w:p w:rsidR="00F51FDB" w:rsidRPr="006A25B9" w:rsidRDefault="00F51FDB" w:rsidP="00504F9A">
            <w:pPr>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Контрольно-аналитического отдела</w:t>
            </w:r>
          </w:p>
          <w:p w:rsidR="00F51FDB" w:rsidRPr="006A25B9" w:rsidRDefault="00F51FDB"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F51FDB" w:rsidRPr="006A25B9" w:rsidRDefault="00F51FDB" w:rsidP="00504F9A">
      <w:pPr>
        <w:pStyle w:val="ConsPlusNormal0"/>
        <w:jc w:val="both"/>
        <w:rPr>
          <w:rFonts w:ascii="Times New Roman" w:hAnsi="Times New Roman" w:cs="Times New Roman"/>
          <w:sz w:val="20"/>
          <w:szCs w:val="20"/>
        </w:rPr>
      </w:pPr>
    </w:p>
    <w:p w:rsidR="00F51FDB" w:rsidRPr="006A25B9" w:rsidRDefault="00F51FD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F51FDB" w:rsidRPr="006A25B9" w:rsidRDefault="00F51FDB" w:rsidP="00504F9A">
      <w:pPr>
        <w:pStyle w:val="ConsPlusNormal0"/>
        <w:jc w:val="both"/>
        <w:rPr>
          <w:rFonts w:ascii="Times New Roman" w:hAnsi="Times New Roman" w:cs="Times New Roman"/>
          <w:sz w:val="20"/>
          <w:szCs w:val="20"/>
        </w:rPr>
      </w:pP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1. Должность федеральной государственной гражданской службы (далее соответственно - гражданская служба, должность) старший государственный налоговый инспектор контрольно-аналитического отдела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11-3-4-095.</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контрольно-аналитического отдела осуществляется начальником Инспекции Федеральной налоговой службы № 10 по г. Москве.</w:t>
      </w:r>
    </w:p>
    <w:p w:rsidR="00F51FDB" w:rsidRPr="006A25B9" w:rsidRDefault="00F51FDB"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5. Старший государственный налоговый инспектор контрольно-аналитического отдела непосредственно подчиняется начальнику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p>
    <w:p w:rsidR="00F51FDB" w:rsidRPr="006A25B9" w:rsidRDefault="00F51FDB"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F51FDB" w:rsidRPr="006A25B9" w:rsidRDefault="00F51FDB"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F51FDB" w:rsidRPr="006A25B9" w:rsidRDefault="00F51FDB" w:rsidP="00504F9A">
      <w:pPr>
        <w:pStyle w:val="ConsPlusNormal0"/>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старшего государственного налогового инспектора контрольно-аналитического отдела устанавливаются следующие квалификационные требования: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6.1. Наличие высшего образования.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6.4. Наличие профессиональных знаний: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6.4.1. В сфере законодательства Российской Федерации: Федеральный закон от 27.07.2004 № 79-ФЗ (ред. От 01.05.2019) «О государственной гражданской службе Российской Федерации»; «Налоговый кодекс Российской Федерации (часть первая)» от 31.07.1998 № 146-ФЗ (ред. От 29.09.2019); Федеральный закон от 25.12.2008 № 273-ФЗ (ред. От 26.07.2019) «О противодействии коррупции» (с изм. и доп., вступ. В силу с 28.06.2017),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w:t>
      </w:r>
      <w:r w:rsidRPr="006A25B9">
        <w:rPr>
          <w:rFonts w:ascii="Times New Roman" w:hAnsi="Times New Roman" w:cs="Times New Roman"/>
          <w:sz w:val="20"/>
          <w:szCs w:val="20"/>
        </w:rPr>
        <w:lastRenderedPageBreak/>
        <w:t>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6.4.2.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6.5. Наличие функциональных знаний: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6.6. Наличие базовых умений: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6.7. Наличие профессиональных умений: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в организации и проведении камеральной налоговой проверки, а также в рассмотрении и оформлении ее результатов в соответствии с порядком и соблюдением сроков;</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в подготовке решений о проведении камеральной налоговой проверки.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6.8. Наличие функциональных умений: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старшего государственного налогового инспектора, а также ограничения, запреты и требования установлены </w:t>
      </w:r>
      <w:hyperlink r:id="rId178">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79">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80">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81">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82">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83">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контрольно-аналитический отдел старший государственный налоговый инспектор отдела обязан:</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углубленные камеральные налоговые проверки юридических лиц – приоритетных выгодоприобретателей, включенных в Федеральный реестр предполагаемых выгодоприобретателей (ФРПВ), в отношении налоговых деклараций по налогу на добавленную стоимость, в которых выявлены противоречия и (или) несоответствия между сведениями об операциях, представленных налогоплательщикам, сведениях об указанных операциях, содержащимся в налоговых декларациях по налогу на добавленную стоимость или в журналах учета полученных и выставленных счетов-фактур, представленных в налоговый орган другим налогоплательщиком;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оформлять результаты контрольных мероприятий по окончанию камеральных налоговых проверок (акт налоговой проверки, дополнение к акту налоговой проверки, решение о привлечении (об отказе к привлечению) к ответственности за совершение налогового правонарушения), обеспечивать ввод в базу данных Инспекции всей информации о ходе и результатах проведения камеральных проверок;</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осуществлять взаимодействие с правоохранительными органами и контролирующими органами по предмету деятельности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осуществлять мероприятия для выявления потенциальных налоговых рисков в деятельности налогоплательщиков;</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анализ выписок по банковским счетам налогоплательщиков, запрошенным в порядке ст. 86 НК РФ;</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опрос должностных лиц, учредителей налогоплательщика и иных физических лиц;</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оформлять результаты анализа финансово-хозяйственной деятельности в виде Заключений по результатам контрольно-аналитической работы;</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и «среднего» налогового риска, по которым имеются расхождения вида «разрыв»;</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участвовать в подготовке ответов на письменные запросы налогоплательщиков по вопросам, входящим в </w:t>
      </w:r>
      <w:r w:rsidRPr="006A25B9">
        <w:rPr>
          <w:rFonts w:ascii="Times New Roman" w:hAnsi="Times New Roman" w:cs="Times New Roman"/>
          <w:sz w:val="20"/>
          <w:szCs w:val="20"/>
        </w:rPr>
        <w:lastRenderedPageBreak/>
        <w:t>компетенцию контрольно-аналитического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формировать установленную отчетность по деятельности контрольно-аналитического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вести в установленном порядке делопроизводства, хранение и сдачу в архив документов контрольно-аналитического отдела;</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инициировать проведение мероприятий оперативного контроля;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выявлять и пресекать схемы уклонения от налогообложения;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обеспечивать сохранность служебного удостоверения;</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выполнять иные поручения руководства в соответствии с положением об отделе.</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9. Старший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 контрольно-аналитическом отделе., поручения заместителя начальника отдела, начальника отдела, заместителя начальника инспекции, начальника инспекции.</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обязанностей старший государственный налоговый инспектор вправе самостоятельно принимать решения по вопросам: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реализации законодательства Российской Федерации, Положения об ИФНС России №10 по г. Москве, поручений руководства Инспекции.</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11. При исполнении служебных обязанностей старший государственный налоговый инспектор обязан самостоятельно принимать решения по вопросам: </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реализации законодательства Российской Федерации, Положения об ИФНС России № 10 по г. Москве, поручений начальника отдела;</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отмены или приостановки действий, решений подчиненных работников отдела в случае их неправомерности;</w:t>
      </w:r>
    </w:p>
    <w:p w:rsidR="00F51FDB" w:rsidRPr="006A25B9" w:rsidRDefault="00F51FDB" w:rsidP="00504F9A">
      <w:pPr>
        <w:spacing w:after="0" w:line="240" w:lineRule="auto"/>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 </w:t>
      </w:r>
    </w:p>
    <w:p w:rsidR="00F51FDB" w:rsidRPr="006A25B9" w:rsidRDefault="00F51FDB" w:rsidP="00504F9A">
      <w:pPr>
        <w:spacing w:after="0" w:line="240" w:lineRule="auto"/>
        <w:ind w:right="-143" w:firstLine="540"/>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применение законодательства Российской Федерации о налогах и сборах;</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иным вопросам.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положения об Инспекции;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положения о контрольно-аналитическом отделе Инспекции;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графика отпусков гражданских служащих Инспекции;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иных актов по поручению начальника Инспекции.</w:t>
      </w:r>
    </w:p>
    <w:p w:rsidR="00F51FDB" w:rsidRPr="006A25B9" w:rsidRDefault="00F51FDB" w:rsidP="00504F9A">
      <w:pPr>
        <w:pStyle w:val="ConsPlusNormal0"/>
        <w:ind w:right="-143" w:firstLine="540"/>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lastRenderedPageBreak/>
        <w:t>VI. Сроки и процедуры подготовки, рассмотрения проектов</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14. Сроки и процедуры подготовки, рассмотрения проектов управленческих и иных решений, порядок согласования и принятия данных решений старшего 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39"/>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старшего государственного налогового инспектора с гражданскими служащими ИФНС России № 10 по г. Москве,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4">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85">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УФНС России по г. Москве, ИФНС России № 10 по г. Москве.</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F51FDB" w:rsidRPr="006A25B9" w:rsidRDefault="00F51FDB" w:rsidP="00504F9A">
      <w:pPr>
        <w:pStyle w:val="ConsPlusNormal0"/>
        <w:ind w:right="-143"/>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16. Старший государственный налоговый инспектор принимает участие в оказании следующих государственных услуг (видов деятельности): </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 xml:space="preserve">IX. Показатели эффективности и результативности профессиональной </w:t>
      </w:r>
    </w:p>
    <w:p w:rsidR="00F51FDB" w:rsidRPr="006A25B9" w:rsidRDefault="00F51FDB" w:rsidP="00504F9A">
      <w:pPr>
        <w:pStyle w:val="ConsPlusNormal0"/>
        <w:ind w:right="-143"/>
        <w:jc w:val="center"/>
        <w:outlineLvl w:val="1"/>
        <w:rPr>
          <w:rFonts w:ascii="Times New Roman" w:hAnsi="Times New Roman" w:cs="Times New Roman"/>
          <w:sz w:val="20"/>
          <w:szCs w:val="20"/>
        </w:rPr>
      </w:pPr>
      <w:r w:rsidRPr="006A25B9">
        <w:rPr>
          <w:rFonts w:ascii="Times New Roman" w:hAnsi="Times New Roman" w:cs="Times New Roman"/>
          <w:sz w:val="20"/>
          <w:szCs w:val="20"/>
        </w:rPr>
        <w:t>служебной деятельности гражданского служащего</w:t>
      </w:r>
    </w:p>
    <w:p w:rsidR="00F51FDB" w:rsidRPr="006A25B9" w:rsidRDefault="00F51FDB" w:rsidP="00504F9A">
      <w:pPr>
        <w:pStyle w:val="ConsPlusNormal0"/>
        <w:ind w:right="-143"/>
        <w:jc w:val="both"/>
        <w:rPr>
          <w:rFonts w:ascii="Times New Roman" w:hAnsi="Times New Roman" w:cs="Times New Roman"/>
          <w:sz w:val="20"/>
          <w:szCs w:val="20"/>
        </w:rPr>
      </w:pP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своевременности и оперативности выполнения поручений;</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FDB" w:rsidRPr="006A25B9" w:rsidRDefault="00F51FDB" w:rsidP="00504F9A">
      <w:pPr>
        <w:pStyle w:val="ConsPlusNormal0"/>
        <w:ind w:right="-143" w:firstLine="540"/>
        <w:jc w:val="both"/>
        <w:rPr>
          <w:rFonts w:ascii="Times New Roman" w:hAnsi="Times New Roman" w:cs="Times New Roman"/>
          <w:sz w:val="20"/>
          <w:szCs w:val="20"/>
        </w:rPr>
      </w:pPr>
      <w:r w:rsidRPr="006A25B9">
        <w:rPr>
          <w:rFonts w:ascii="Times New Roman" w:hAnsi="Times New Roman" w:cs="Times New Roman"/>
          <w:sz w:val="20"/>
          <w:szCs w:val="20"/>
        </w:rPr>
        <w:t>- осознанию ответственности за последствия своих действий и принимаемых решений.</w:t>
      </w:r>
    </w:p>
    <w:p w:rsidR="00C16B39" w:rsidRPr="006A25B9" w:rsidRDefault="00C16B39"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Pr>
          <w:p w:rsidR="00ED6DC1" w:rsidRPr="006A25B9" w:rsidRDefault="00ED6DC1"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tc>
      </w:tr>
      <w:tr w:rsidR="006A25B9" w:rsidRPr="006A25B9" w:rsidTr="0099096D">
        <w:tc>
          <w:tcPr>
            <w:tcW w:w="9070" w:type="dxa"/>
          </w:tcPr>
          <w:p w:rsidR="00ED6DC1" w:rsidRPr="006A25B9" w:rsidRDefault="00ED6DC1"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главного государственного налогового инспектора отдела оперативного контроля</w:t>
            </w:r>
          </w:p>
          <w:p w:rsidR="00ED6DC1" w:rsidRPr="006A25B9" w:rsidRDefault="00ED6DC1"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lastRenderedPageBreak/>
        <w:t>I. Общие положения</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главного государственного налогового инспектора отдела оперативного контроля Инспекции Федеральной налоговой службы № 10 по г. Москве</w:t>
      </w:r>
      <w:r w:rsidRPr="006A25B9">
        <w:rPr>
          <w:rFonts w:ascii="Times New Roman" w:hAnsi="Times New Roman" w:cs="Times New Roman"/>
          <w:sz w:val="20"/>
          <w:szCs w:val="20"/>
        </w:rPr>
        <w:t xml:space="preserve"> (далее – главный государственный налоговый инспектор) относится к </w:t>
      </w:r>
      <w:r w:rsidRPr="006A25B9">
        <w:rPr>
          <w:rFonts w:ascii="Times New Roman" w:hAnsi="Times New Roman" w:cs="Times New Roman"/>
          <w:sz w:val="20"/>
          <w:szCs w:val="20"/>
          <w:u w:val="single"/>
        </w:rPr>
        <w:t>ведущей</w:t>
      </w:r>
      <w:r w:rsidRPr="006A25B9">
        <w:rPr>
          <w:rFonts w:ascii="Times New Roman" w:hAnsi="Times New Roman" w:cs="Times New Roman"/>
          <w:sz w:val="20"/>
          <w:szCs w:val="20"/>
        </w:rPr>
        <w:t xml:space="preserve"> 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11-3-3-094.</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ED6DC1" w:rsidRPr="006A25B9" w:rsidRDefault="00ED6DC1" w:rsidP="00504F9A">
      <w:pPr>
        <w:pStyle w:val="ConsPlusNormal0"/>
        <w:ind w:firstLine="540"/>
        <w:jc w:val="both"/>
        <w:rPr>
          <w:rFonts w:ascii="Times New Roman" w:hAnsi="Times New Roman" w:cs="Times New Roman"/>
          <w:sz w:val="20"/>
          <w:szCs w:val="20"/>
        </w:rPr>
      </w:pPr>
      <w:proofErr w:type="gramStart"/>
      <w:r w:rsidRPr="006A25B9">
        <w:rPr>
          <w:rFonts w:ascii="Times New Roman" w:hAnsi="Times New Roman" w:cs="Times New Roman"/>
          <w:sz w:val="20"/>
          <w:szCs w:val="20"/>
        </w:rPr>
        <w:t>5.Главный  государственный</w:t>
      </w:r>
      <w:proofErr w:type="gramEnd"/>
      <w:r w:rsidRPr="006A25B9">
        <w:rPr>
          <w:rFonts w:ascii="Times New Roman" w:hAnsi="Times New Roman" w:cs="Times New Roman"/>
          <w:sz w:val="20"/>
          <w:szCs w:val="20"/>
        </w:rPr>
        <w:t xml:space="preserve"> налоговый инспектор непосредственно подчиняется начальнику отдела.</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квалификационные требования:</w:t>
      </w:r>
    </w:p>
    <w:p w:rsidR="00ED6DC1" w:rsidRPr="006A25B9" w:rsidRDefault="00ED6DC1"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ED6DC1" w:rsidRPr="006A25B9" w:rsidRDefault="00ED6DC1"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86"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6.3.2.1. В сфере законодательства Российской Федерации: Федеральный закон № 79-ФЗ «О государственной гражданской службе Российской Федерации», Федеральный закон № 54-ФЗ «О применении контрольно-кассовой техники при осуществлении расчетов в Российской федерации», Федеральный закон № 248-ФЗ «О государственном контроле (надзоре) и муниципальном контроле в Российской Федерации», Федеральный закон № 59-ФЗ «О порядке рассмотрения обращения граждан Российской Федерации»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6.3.2.2. Иные профессиональные знания: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-порядок и сроки проведения проверок по административным правонарушениям;</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-требования к составлению протокола об административном правонарушении;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-судебно-арбитражная практика в части проверок по соблюдению законодательства о применении контрольно-кассовой техники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6.3.3. Наличие функциональных знаний: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-принципы, методы, технологии и механизмы осуществления контроля(надзора);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-виды, назначения и технологии организации проверочных мероприятий;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-процедура организации проверок;</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-меры, принимаемые по результатам проверки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6.3.4. Наличие базовых умений: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-умение мыслить системно;</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-умение планировать, рационально использовать служебное время и достигать результата;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-ответственность;</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-инициативность;</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-умение работать в стрессовых условиях</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6.3.5. Наличие профессиональных умений: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-обеспечения выполнения поставленных руководством задач;</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-составление акта, протокола по результатам проведения проверки;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-работы с внутренними и периферийными устройствами компьютера, информационно-коммуникационными сетями, в операционной системе, с базами данных</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6.3.6. Наличие функциональных умений: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-формирование и ведение реестров, каталогов, перечней для обеспечения контрольно-надзорных полномочий;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-подготовка методологических материалов и других материалов;</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-осуществление контроля исполнения предписаний, решений и других распорядительных документов</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187">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188">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189">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190">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191">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192">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ИФНС России № 10, главный государственный налоговый инспектор обязан: - составление акта контрольного (надзорного) мероприятия (далее – акт) по окончании проведения контрольного (надзорного) мероприятия;</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-оформление предписания об устранении выявленных нарушений обязательных требований с указанием сроков их устранения;</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-внесение результатов контрольных (надзорных) мероприятий в Единый реестр контрольных (надзорных) мероприятий;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-при осуществлении контроля и надзора ведение (в том числе с помощью автоматизированной информационной системы) мониторинга расчетов с применением контрольно-кассовой техники и полноты учета выручки, проведение анализа данных;</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осуществление наблюдение за применением контрольно-кассовой техники;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проведение контрольных (надзорных) мероприятий в отношении применения контрольно-кассовой техники, полноты учета выручки в организациях и у индивидуальных предпринимателей, а также контрольных (надзорных) мероприятий  в отношении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 а также по месту нахождения налогоплательщика или месту установки контрольно-кассовой техники, в том числе в жилых помещениях;</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проведение контрольных (надзорных) мероприятий в отношении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денег и (или) в безналичном порядке, - контрольные закупки;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производить запрос необходимых пояснений, справок, сведений и документов, в том числе через кабинет контрольно-кассовой техники;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получение, в том числе с использованием технических средств, беспрепятственного доступа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получение беспрепятственного, в том числе дистанционного, доступа к фискальным данным, содержащимся в базе данных оператора фискальных данных;</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проведение контрольных (надзорных) мероприятия в отношении правильности учета наличных денег при применении контрольно-кассовой техники;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вынесение предписания об устранении выявленных нарушений законодательства Российской Федерации о применении контрольно-кассовой техники;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взаимодействие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производить запросы в банк в электронной форме на предмет предоставления справок о наличии счетов и (или) об остатках денежных средств на счетах, выписок по операциям на счетах организаций и индивидуальных предпринимателей, справок об остатках электронных денежных средств и о переводах электронных денежных средств</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передача в правовой отдел материалы проверок по административным правонарушениям для обеспечения производства по делам об административных правонарушениях.  - направление и получение информации, необходимой для работы структурных отделов инспекция, а также для работы юридического отдела;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рассмотрении возражений (объяснений) по актам контрольного (надзорного) мероприятия, в том числе, проверок полноты оприходования выручки организаций, полученной с применением ККТ;</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визирование актов, решений;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осуществление взаимодействия с правоохранительными и иными контролирующими органами по предмету деятельности отдела.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  участие в рассмотрении представленных возражений;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производстве по делам об административных правонарушениях (составление процессуальных документов, предусмотренных Кодексом об административных правонарушениях);</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проведении анализа профилактических мероприятий и контрольных (надзорных) мероприятий;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подготовке ответов на письменные запросы налогоплательщиков по вопросам, входящим в компетенцию отдела;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формировании установленной отчетности по предмету деятельности отдела;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проведении мероприятий по самоконтролю в отделе в соответствии с Приказом по инспекции о порядке осуществления самоконтроля, осуществление контроля за их исполнением в отделе;</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подготовка информационных материалов для руководства Инспекции по вопросам, находящимся в компетенции отдела;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организации и осуществлении мероприятий по профессионально - экономической подготовке работников отдела, проведение совещаний и семинаров по вопросам, входящим в компетенцию отдела;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направление материалы в Префектуру и ИФНС по месту учёта организаций в отношении должностных лиц организаций, а также индивидуальных предпринимателей, не явившихся для составления протокола об административном правонарушении и не уплативших административный штраф по постановлению о привлечении к административной ответственности;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отражение в информационном ресурсе «АИС Налог-3» материалов проверок соблюдения законодательства о применении ККТ, в том числе, проверок полноты оприходования выручки организаций, полученной с применением ККТ, проверок полноты оприходования выручки организаций, полученной с применением ККТ;</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обследованиях помещений по вопросу установления органов управления юридических лиц, а также иные обследования подведомственной территории. Проводить проверки по обследованию адресов массовой регистрации;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проведение проверок организаторов азартных игр на предмет соблюдения лицензионных требований, а также анализ банковских выписок на предмет целевых отчислений.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подготовка и направление материалов по проверкам организаторов азартных игр в судебные органы и участие в рассмотрении дел.</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подготовка и направление информации по запросам, заданиям, поручениям в вышестоящие органы в соответствии с компетенцией отдела;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обеспечение сохранности служебного удостоверения;</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выполнение иных поручений руководства в соответствии с положением об отделе.</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Главный государственный налоговый инспектор исполняет иные обязанности, предусмотренные законодательством Российской Федерации, </w:t>
      </w:r>
      <w:hyperlink r:id="rId193">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ИФНС России № 10, поручениями начальника отдела оперативного контроля.</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методологического, организационного и информационного обеспечения</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11. При исполнении служебных обязанностей обязан самостоятельно принимать решения по вопросам: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-графика отпусков гражданских служащих отдела;</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иных актов по поручению руководства инспекции</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методологического, организационного и информационного обеспечения</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ED6DC1" w:rsidRPr="006A25B9" w:rsidRDefault="00ED6DC1"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 положений об отделе и инспекции;</w:t>
      </w:r>
    </w:p>
    <w:p w:rsidR="00ED6DC1" w:rsidRPr="006A25B9" w:rsidRDefault="00ED6DC1"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xml:space="preserve">          - графика отпусков гражданских служащих отдела;</w:t>
      </w:r>
    </w:p>
    <w:p w:rsidR="00ED6DC1" w:rsidRPr="006A25B9" w:rsidRDefault="00ED6DC1"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lastRenderedPageBreak/>
        <w:t>иных актов по поручению непосредственного руководителя и руководства инспекции.</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государственного налогового инспектора определяются в соответствии с Типовым </w:t>
      </w:r>
      <w:hyperlink r:id="rId194">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95">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96">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97">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98">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16. Главный государственный налоговый инспектор принимает участие в оказании следующих государственных услуг (видов деятельности):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Регистрация контрольно-кассовой техники.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Снятие с регистрации контрольно-кассовой техники. </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Перерегистрация контрольно-кассовой техники</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ED6DC1" w:rsidRPr="006A25B9" w:rsidRDefault="00ED6DC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ED6DC1" w:rsidRPr="006A25B9" w:rsidRDefault="00ED6DC1" w:rsidP="00504F9A">
      <w:pPr>
        <w:pStyle w:val="ConsPlusNormal0"/>
        <w:jc w:val="both"/>
        <w:rPr>
          <w:rFonts w:ascii="Times New Roman" w:hAnsi="Times New Roman" w:cs="Times New Roman"/>
          <w:sz w:val="20"/>
          <w:szCs w:val="20"/>
        </w:rPr>
      </w:pP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D6DC1" w:rsidRPr="006A25B9" w:rsidRDefault="00ED6DC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p w:rsidR="00C16B39" w:rsidRPr="006A25B9" w:rsidRDefault="00C16B39" w:rsidP="00504F9A">
      <w:pPr>
        <w:spacing w:after="0" w:line="240" w:lineRule="auto"/>
        <w:rPr>
          <w:rFonts w:ascii="Times New Roman" w:hAnsi="Times New Roman" w:cs="Times New Roman"/>
          <w:sz w:val="20"/>
          <w:szCs w:val="20"/>
          <w:highlight w:val="yellow"/>
          <w:lang w:eastAsia="ru-RU"/>
        </w:rPr>
      </w:pPr>
    </w:p>
    <w:p w:rsidR="007D3DD1" w:rsidRPr="006A25B9" w:rsidRDefault="007D3DD1" w:rsidP="00504F9A">
      <w:pPr>
        <w:spacing w:after="0" w:line="240" w:lineRule="auto"/>
        <w:rPr>
          <w:rFonts w:ascii="Times New Roman" w:hAnsi="Times New Roman" w:cs="Times New Roman"/>
          <w:sz w:val="20"/>
          <w:szCs w:val="20"/>
          <w:highlight w:val="yellow"/>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Borders>
              <w:top w:val="nil"/>
              <w:left w:val="nil"/>
              <w:right w:val="nil"/>
            </w:tcBorders>
          </w:tcPr>
          <w:p w:rsidR="007D3DD1" w:rsidRPr="006A25B9" w:rsidRDefault="007D3DD1"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lastRenderedPageBreak/>
              <w:t>Должностной регламент</w:t>
            </w:r>
          </w:p>
        </w:tc>
      </w:tr>
      <w:tr w:rsidR="006A25B9" w:rsidRPr="006A25B9" w:rsidTr="0099096D">
        <w:tc>
          <w:tcPr>
            <w:tcW w:w="9070" w:type="dxa"/>
            <w:tcBorders>
              <w:top w:val="nil"/>
              <w:left w:val="nil"/>
              <w:right w:val="nil"/>
            </w:tcBorders>
          </w:tcPr>
          <w:p w:rsidR="007D3DD1" w:rsidRPr="006A25B9" w:rsidRDefault="007D3DD1"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государственного налогового инспектора отдела оперативного контроля</w:t>
            </w:r>
          </w:p>
          <w:p w:rsidR="007D3DD1" w:rsidRPr="006A25B9" w:rsidRDefault="007D3DD1"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tbl>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государственного налогового инспектора отдела оперативного контроля Инспекции Федеральной налоговой службы № 10 по г. Москве</w:t>
      </w:r>
      <w:r w:rsidRPr="006A25B9">
        <w:rPr>
          <w:rFonts w:ascii="Times New Roman" w:hAnsi="Times New Roman" w:cs="Times New Roman"/>
          <w:sz w:val="20"/>
          <w:szCs w:val="20"/>
        </w:rPr>
        <w:t xml:space="preserve"> (далее – государственный налоговый инспектор) относится к </w:t>
      </w:r>
      <w:r w:rsidRPr="006A25B9">
        <w:rPr>
          <w:rFonts w:ascii="Times New Roman" w:hAnsi="Times New Roman" w:cs="Times New Roman"/>
          <w:sz w:val="20"/>
          <w:szCs w:val="20"/>
          <w:u w:val="single"/>
        </w:rPr>
        <w:t>старшей</w:t>
      </w:r>
      <w:r w:rsidRPr="006A25B9">
        <w:rPr>
          <w:rFonts w:ascii="Times New Roman" w:hAnsi="Times New Roman" w:cs="Times New Roman"/>
          <w:sz w:val="20"/>
          <w:szCs w:val="20"/>
        </w:rPr>
        <w:t xml:space="preserve"> группе должностей гражданской службы категории </w:t>
      </w:r>
      <w:r w:rsidRPr="006A25B9">
        <w:rPr>
          <w:rFonts w:ascii="Times New Roman" w:hAnsi="Times New Roman" w:cs="Times New Roman"/>
          <w:sz w:val="20"/>
          <w:szCs w:val="20"/>
          <w:u w:val="single"/>
        </w:rPr>
        <w:t>специалисты</w:t>
      </w:r>
      <w:r w:rsidRPr="006A25B9">
        <w:rPr>
          <w:rFonts w:ascii="Times New Roman" w:hAnsi="Times New Roman" w:cs="Times New Roman"/>
          <w:sz w:val="20"/>
          <w:szCs w:val="20"/>
        </w:rPr>
        <w:t>.</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11-3-4-096.</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Государственный налоговый инспектор непосредственно подчиняется начальнику отдела.</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квалификационные требования:</w:t>
      </w:r>
    </w:p>
    <w:p w:rsidR="007D3DD1" w:rsidRPr="006A25B9" w:rsidRDefault="007D3DD1"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7D3DD1" w:rsidRPr="006A25B9" w:rsidRDefault="007D3DD1"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99"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6.3.2.1. В сфере законодательства Российской Федерации: Федеральный закон № 79-ФЗ «О государственной гражданской службе Российской Федерации», Федеральный закон № 54-ФЗ «О применении контрольно-кассовой техники при осуществлении расчетов в Российской федерации», Федеральный закон № 248-ФЗ «О государственном контроле (надзоре) и муниципальном контроле в Российской Федерации», Федеральный закон № 59-ФЗ «О порядке рассмотрения обращения граждан Российской Федерации»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6.3.2.2. Иные профессиональные знания: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-порядок и сроки проведения проверок по административным правонарушениям;</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-требования к составлению протокола об административном правонарушении;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-судебно-арбитражная практика в части проверок по соблюдению законодательства о применении контрольно-кассовой техники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6.3.3. Наличие функциональных знаний: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-принципы, методы, технологии и механизмы осуществления контроля(надзора);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-виды, назначения и технологии организации проверочных мероприятий;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-процедура организации проверок;</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-меры, принимаемые по результатам проверки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6.3.4. Наличие базовых умений: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-умение мыслить системно;</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-умение планировать, рационально использовать служебное время и достигать результата;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-ответственность;</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-инициативность;</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-умение работать в стрессовых условиях</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6.3.5. Наличие профессиональных умений: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-обеспечения выполнения поставленных руководством задач;</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-составление акта, протокола по результатам проведения проверки;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-работы с внутренними и периферийными устройствами компьютера, информационно-коммуникационными сетями, в операционной системе, с базами данных</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6.3.6. Наличие функциональных умений: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-формирование и ведение реестров, каталогов, перечней для обеспечения контрольно-надзорных полномочий;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-подготовка методологических материалов и других материалов;</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-осуществление контроля исполнения предписаний, решений и других распорядительных документов</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государственного налогового инспектора, а также ограничения, запреты и требования установлены </w:t>
      </w:r>
      <w:hyperlink r:id="rId200">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201">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202">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203">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204">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205">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8. В целях реализации задач и функций, возложенных на ИФНС России № 10, государственный налоговый инспектор обязан: - составление акта контрольного (надзорного) мероприятия (далее – акт) по окончании проведения контрольного (надзорного) мероприятия;</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-оформление предписания об устранении выявленных нарушений обязательных требований с указанием сроков их устранения;</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-внесение результатов контрольных (надзорных) мероприятий в Единый реестр контрольных (надзорных) мероприятий;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-при осуществлении контроля и надзора ведение (в том числе с помощью автоматизированной информационной системы) мониторинга расчетов с применением контрольно-кассовой техники и полноты учета выручки, проведение анализа данных;</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осуществление наблюдение за применением контрольно-кассовой техники;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проведение контрольных (надзорных) мероприятий в отношении применения контрольно-кассовой техники, полноты учета выручки в организациях и у индивидуальных предпринимателей, а также контрольных (надзорных) мероприятий  в отношении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 а также по месту нахождения налогоплательщика или месту установки контрольно-кассовой техники, в том числе в жилых помещениях;</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проведение контрольных (надзорных) мероприятий в отношении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денег и (или) в безналичном порядке, - контрольные закупки;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производить запрос необходимых пояснений, справок, сведений и документов, в том числе через кабинет контрольно-кассовой техники;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получение, в том числе с использованием технических средств, беспрепятственного доступа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получение беспрепятственного, в том числе дистанционного, доступа к фискальным данным, содержащимся в базе данных оператора фискальных данных;</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проведение контрольных (надзорных) мероприятия в отношении правильности учета наличных денег при применении контрольно-кассовой техники;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вынесение предписания об устранении выявленных нарушений законодательства Российской Федерации о применении контрольно-кассовой техники;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взаимодействие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производить запросы в банк в электронной форме на предмет предоставления справок о наличии счетов и (или) об остатках денежных средств на счетах, выписок по операциям на счетах организаций и индивидуальных предпринимателей, справок об остатках электронных денежных средств и о переводах электронных денежных средств</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передача в правовой отдел материалы проверок по административным правонарушениям для обеспечения производства по делам об административных правонарушениях.  - направление и получение информации, </w:t>
      </w:r>
      <w:r w:rsidRPr="006A25B9">
        <w:rPr>
          <w:rFonts w:ascii="Times New Roman" w:hAnsi="Times New Roman" w:cs="Times New Roman"/>
          <w:sz w:val="20"/>
          <w:szCs w:val="20"/>
        </w:rPr>
        <w:lastRenderedPageBreak/>
        <w:t>необходимой для работы структурных отделов инспекция, а также для работы юридического отдела;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рассмотрении возражений (объяснений) по актам контрольного (надзорного) мероприятия, в том числе, проверок полноты оприходования выручки организаций, полученной с применением ККТ;</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визирование актов, решений;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осуществление взаимодействия с правоохранительными и иными контролирующими органами по предмету деятельности отдела.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рассмотрении представленных возражений;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производстве по делам об административных правонарушениях (составление процессуальных документов, предусмотренных Кодексом об административных правонарушениях);</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проведении анализа профилактических мероприятий и контрольных (надзорных) мероприятий;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подготовке ответов на письменные запросы налогоплательщиков по вопросам, входящим в компетенцию отдела;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формировании установленной отчетности по предмету деятельности отдела;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проведении мероприятий по самоконтролю в отделе в соответствии с Приказом по инспекции о порядке осуществления самоконтроля, осуществление контроля за их исполнением в отделе;</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подготовка информационных материалов для руководства Инспекции по вопросам, находящимся в компетенции отдела;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организации и осуществлении мероприятий по профессионально - экономической подготовке работников отдела, проведение совещаний и семинаров по вопросам, входящим в компетенцию отдела;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направление материалы в Префектуру и ИФНС по месту учёта организаций в отношении должностных лиц организаций, а также индивидуальных предпринимателей, не явившихся для составления протокола об административном правонарушении и не уплативших административный штраф по постановлению о привлечении к административной ответственности;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отражение в информационном ресурсе «АИС Налог-3» материалов проверок соблюдения законодательства о применении ККТ, в том числе, проверок полноты оприходования выручки организаций, полученной с применением ККТ, проверок полноты оприходования выручки организаций, полученной с применением ККТ;</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участие в обследованиях помещений по вопросу установления органов управления юридических лиц, а также иные обследования подведомственной территории. Проводить проверки по обследованию адресов массовой регистрации;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проведение проверок организаторов азартных игр на предмет соблюдения лицензионных требований, а также анализ банковских выписок на предмет целевых отчислений.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подготовка и направление материалов по проверкам организаторов азартных игр в судебные органы и участие в рассмотрении дел.</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подготовка и направление информации по запросам, заданиям, поручениям в вышестоящие органы в соответствии с компетенцией отдела;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обеспечение сохранности служебного удостоверения;</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выполнение иных поручений руководства в соответствии с положением об отделе.</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Государственный налоговый инспектор исполняет иные обязанности, предусмотренные законодательством Российской Федерации, </w:t>
      </w:r>
      <w:hyperlink r:id="rId206">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ИФНС России № 10, поручениями начальника отдела оперативного контроля.</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обязанностей государственный налоговый инспектор вправе самостоятельно принимать решения по вопросам: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методологического, организационного и информационного обеспечения</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11. При исполнении служебных обязанностей обязан самостоятельно принимать решения по вопросам: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-графика отпусков гражданских служащих отдела;</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 иных актов по поручению руководства инспекции</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Государственный налоговый инспектор в соответствии со своей компетенцией вправе участвовать в подготовке (обсуждении) следующих проектов: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 составление отчетности, пояснительных записок, оформление административных документов;</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методологического, организационного и информационного обеспечения</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Государственный налоговый инспектор в соответствии со своей компетенцией обязан участвовать в подготовке (обсуждении) следующих проектов: </w:t>
      </w:r>
    </w:p>
    <w:p w:rsidR="007D3DD1" w:rsidRPr="006A25B9" w:rsidRDefault="007D3DD1" w:rsidP="00504F9A">
      <w:pPr>
        <w:pStyle w:val="ConsPlusNormal0"/>
        <w:ind w:firstLine="567"/>
        <w:jc w:val="both"/>
        <w:rPr>
          <w:rFonts w:ascii="Times New Roman" w:hAnsi="Times New Roman" w:cs="Times New Roman"/>
          <w:sz w:val="20"/>
          <w:szCs w:val="20"/>
        </w:rPr>
      </w:pPr>
      <w:r w:rsidRPr="006A25B9">
        <w:rPr>
          <w:rFonts w:ascii="Times New Roman" w:hAnsi="Times New Roman" w:cs="Times New Roman"/>
          <w:sz w:val="20"/>
          <w:szCs w:val="20"/>
        </w:rPr>
        <w:t>- положений об отделе и инспекции;</w:t>
      </w:r>
    </w:p>
    <w:p w:rsidR="007D3DD1" w:rsidRPr="006A25B9" w:rsidRDefault="007D3DD1"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xml:space="preserve">          - графика отпусков гражданских служащих отдела;</w:t>
      </w:r>
    </w:p>
    <w:p w:rsidR="007D3DD1" w:rsidRPr="006A25B9" w:rsidRDefault="007D3DD1"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иных актов по поручению непосредственного руководителя и руководства инспекции.</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государственного налогового инспектора определяются в соответствии с Типовым </w:t>
      </w:r>
      <w:hyperlink r:id="rId207">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208">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209">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10">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211">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16. Государственный налоговый инспектор принимает участие в оказании следующих государственных услуг (видов деятельности):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Регистрация контрольно-кассовой техники.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Снятие с регистрации контрольно-кассовой техники. </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Перерегистрация контрольно-кассовой техники</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7D3DD1" w:rsidRPr="006A25B9" w:rsidRDefault="007D3DD1"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7D3DD1" w:rsidRPr="006A25B9" w:rsidRDefault="007D3DD1" w:rsidP="00504F9A">
      <w:pPr>
        <w:pStyle w:val="ConsPlusNormal0"/>
        <w:jc w:val="both"/>
        <w:rPr>
          <w:rFonts w:ascii="Times New Roman" w:hAnsi="Times New Roman" w:cs="Times New Roman"/>
          <w:sz w:val="20"/>
          <w:szCs w:val="20"/>
        </w:rPr>
      </w:pP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своевременности и оперативности выполнения поручений;</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творческому подходу к решению поставленных задач, активности и инициативе в освоении новых </w:t>
      </w:r>
      <w:r w:rsidRPr="006A25B9">
        <w:rPr>
          <w:rFonts w:ascii="Times New Roman" w:hAnsi="Times New Roman" w:cs="Times New Roman"/>
          <w:sz w:val="20"/>
          <w:szCs w:val="20"/>
        </w:rPr>
        <w:lastRenderedPageBreak/>
        <w:t>компьютерных и информационных технологий, способности быстро адаптироваться к новым условиям и требованиям;</w:t>
      </w:r>
    </w:p>
    <w:p w:rsidR="007D3DD1" w:rsidRPr="006A25B9" w:rsidRDefault="007D3DD1"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осознанию ответственности за последствия своих действий и принимаемых решений.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A25B9" w:rsidRPr="006A25B9" w:rsidTr="0099096D">
        <w:tc>
          <w:tcPr>
            <w:tcW w:w="9070" w:type="dxa"/>
          </w:tcPr>
          <w:p w:rsidR="0099096D" w:rsidRPr="006A25B9" w:rsidRDefault="0099096D" w:rsidP="00504F9A">
            <w:pPr>
              <w:autoSpaceDE w:val="0"/>
              <w:autoSpaceDN w:val="0"/>
              <w:adjustRightInd w:val="0"/>
              <w:spacing w:after="0" w:line="240" w:lineRule="auto"/>
              <w:jc w:val="center"/>
              <w:rPr>
                <w:rFonts w:ascii="Times New Roman" w:hAnsi="Times New Roman" w:cs="Times New Roman"/>
                <w:b/>
                <w:sz w:val="20"/>
                <w:szCs w:val="20"/>
              </w:rPr>
            </w:pPr>
            <w:bookmarkStart w:id="5" w:name="_GoBack"/>
          </w:p>
          <w:p w:rsidR="0099096D" w:rsidRPr="006A25B9" w:rsidRDefault="0099096D"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Должностной регламент</w:t>
            </w:r>
          </w:p>
          <w:p w:rsidR="0099096D" w:rsidRPr="006A25B9" w:rsidRDefault="0099096D"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 xml:space="preserve">Главного государственного налогового инспектора </w:t>
            </w:r>
          </w:p>
          <w:p w:rsidR="0099096D" w:rsidRPr="006A25B9" w:rsidRDefault="0099096D" w:rsidP="00504F9A">
            <w:pPr>
              <w:autoSpaceDE w:val="0"/>
              <w:autoSpaceDN w:val="0"/>
              <w:adjustRightInd w:val="0"/>
              <w:spacing w:after="0" w:line="240" w:lineRule="auto"/>
              <w:jc w:val="center"/>
              <w:rPr>
                <w:rFonts w:ascii="Times New Roman" w:hAnsi="Times New Roman" w:cs="Times New Roman"/>
                <w:b/>
                <w:sz w:val="20"/>
                <w:szCs w:val="20"/>
              </w:rPr>
            </w:pPr>
            <w:r w:rsidRPr="006A25B9">
              <w:rPr>
                <w:rFonts w:ascii="Times New Roman" w:hAnsi="Times New Roman" w:cs="Times New Roman"/>
                <w:b/>
                <w:sz w:val="20"/>
                <w:szCs w:val="20"/>
              </w:rPr>
              <w:t>отдела урегулирования задолженности</w:t>
            </w:r>
          </w:p>
          <w:p w:rsidR="00E35B52" w:rsidRPr="006A25B9" w:rsidRDefault="0099096D" w:rsidP="00504F9A">
            <w:pPr>
              <w:pStyle w:val="ConsPlusNormal0"/>
              <w:jc w:val="center"/>
              <w:rPr>
                <w:rFonts w:ascii="Times New Roman" w:hAnsi="Times New Roman" w:cs="Times New Roman"/>
                <w:b/>
                <w:sz w:val="20"/>
                <w:szCs w:val="20"/>
              </w:rPr>
            </w:pPr>
            <w:r w:rsidRPr="006A25B9">
              <w:rPr>
                <w:rFonts w:ascii="Times New Roman" w:hAnsi="Times New Roman" w:cs="Times New Roman"/>
                <w:b/>
                <w:sz w:val="20"/>
                <w:szCs w:val="20"/>
              </w:rPr>
              <w:t>Инспекции Федеральной налоговой службы № 10 по г. Москве</w:t>
            </w:r>
          </w:p>
        </w:tc>
      </w:tr>
      <w:bookmarkEnd w:id="5"/>
    </w:tbl>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 Общие положения</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6A25B9">
        <w:rPr>
          <w:rFonts w:ascii="Times New Roman" w:hAnsi="Times New Roman" w:cs="Times New Roman"/>
          <w:sz w:val="20"/>
          <w:szCs w:val="20"/>
          <w:u w:val="single"/>
        </w:rPr>
        <w:t>Главного государственного налогового инспектора отдела урегулирования задолженности Инспекции Федеральной налоговой службы № 10 по г. Москве</w:t>
      </w:r>
      <w:r w:rsidRPr="006A25B9">
        <w:rPr>
          <w:rFonts w:ascii="Times New Roman" w:hAnsi="Times New Roman" w:cs="Times New Roman"/>
          <w:sz w:val="20"/>
          <w:szCs w:val="20"/>
        </w:rPr>
        <w:t xml:space="preserve"> (далее – </w:t>
      </w:r>
      <w:r w:rsidRPr="006A25B9">
        <w:rPr>
          <w:rFonts w:ascii="Times New Roman" w:eastAsia="Times New Roman" w:hAnsi="Times New Roman" w:cs="Times New Roman"/>
          <w:sz w:val="20"/>
          <w:szCs w:val="20"/>
        </w:rPr>
        <w:t>Главный государственный налоговый инспектор</w:t>
      </w:r>
      <w:r w:rsidRPr="006A25B9">
        <w:rPr>
          <w:rFonts w:ascii="Times New Roman" w:hAnsi="Times New Roman" w:cs="Times New Roman"/>
          <w:sz w:val="20"/>
          <w:szCs w:val="20"/>
        </w:rPr>
        <w:t xml:space="preserve">) относится к </w:t>
      </w:r>
      <w:r w:rsidRPr="006A25B9">
        <w:rPr>
          <w:rFonts w:ascii="Times New Roman" w:eastAsia="Times New Roman" w:hAnsi="Times New Roman" w:cs="Times New Roman"/>
          <w:sz w:val="20"/>
          <w:szCs w:val="20"/>
        </w:rPr>
        <w:t>ведущей</w:t>
      </w:r>
      <w:r w:rsidRPr="006A25B9">
        <w:rPr>
          <w:rFonts w:ascii="Times New Roman" w:hAnsi="Times New Roman" w:cs="Times New Roman"/>
          <w:sz w:val="20"/>
          <w:szCs w:val="20"/>
        </w:rPr>
        <w:t xml:space="preserve"> группе должностей гражданской службы категории </w:t>
      </w:r>
      <w:r w:rsidRPr="006A25B9">
        <w:rPr>
          <w:rFonts w:ascii="Times New Roman" w:eastAsia="Times New Roman" w:hAnsi="Times New Roman" w:cs="Times New Roman"/>
          <w:sz w:val="20"/>
          <w:szCs w:val="20"/>
        </w:rPr>
        <w:t>" Специалисты ".</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Регистрационный номер (код) должности – 11-3-3-094.</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 Квалификационные требования для замещения должности</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 xml:space="preserve">гражданской службы </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квалификационные требования:</w:t>
      </w:r>
    </w:p>
    <w:p w:rsidR="00E35B52" w:rsidRPr="006A25B9" w:rsidRDefault="00E35B52" w:rsidP="00504F9A">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6A25B9">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 Профессиональный уровень:</w:t>
      </w:r>
    </w:p>
    <w:p w:rsidR="00E35B52" w:rsidRPr="006A25B9" w:rsidRDefault="00E35B52" w:rsidP="00504F9A">
      <w:pPr>
        <w:autoSpaceDE w:val="0"/>
        <w:autoSpaceDN w:val="0"/>
        <w:adjustRightInd w:val="0"/>
        <w:spacing w:after="0" w:line="240" w:lineRule="auto"/>
        <w:jc w:val="both"/>
        <w:rPr>
          <w:rFonts w:ascii="Times New Roman" w:hAnsi="Times New Roman" w:cs="Times New Roman"/>
          <w:sz w:val="20"/>
          <w:szCs w:val="20"/>
        </w:rPr>
      </w:pPr>
      <w:r w:rsidRPr="006A25B9">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212" w:history="1">
        <w:r w:rsidRPr="006A25B9">
          <w:rPr>
            <w:rFonts w:ascii="Times New Roman" w:hAnsi="Times New Roman" w:cs="Times New Roman"/>
            <w:sz w:val="20"/>
            <w:szCs w:val="20"/>
          </w:rPr>
          <w:t>Конституции</w:t>
        </w:r>
      </w:hyperlink>
      <w:r w:rsidRPr="006A25B9">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 Наличие профессиональных знаний:</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6.3.2.1. В сфере законодательства Российской Федерации: знание нормативно правовых актов: Налоговый кодекс Российской Федерации; Кодекс Российской Федерации об административных правонарушениях;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Федеральный закон от 27 июля 2006 г. № 152-ФЗ «О персональных данных»; 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6.3.2.2. Иные профессиональные знания: основы экономики, бухгалтерского и налогового учета; основы налогообложения; понятие и порядок урегулирования задолженности.</w:t>
      </w:r>
    </w:p>
    <w:p w:rsidR="00E35B52" w:rsidRPr="006A25B9" w:rsidRDefault="00E35B52" w:rsidP="00504F9A">
      <w:pPr>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6.3.3. Наличие функциональных знаний: понятие нормы права; понятие проекта нормативного правового акта, инструменты и этапы его разработки, понятие,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E35B52" w:rsidRPr="006A25B9" w:rsidRDefault="00E35B52" w:rsidP="00504F9A">
      <w:pPr>
        <w:pStyle w:val="ConsPlusNormal0"/>
        <w:ind w:firstLine="540"/>
        <w:jc w:val="both"/>
        <w:rPr>
          <w:rFonts w:ascii="Times New Roman" w:eastAsia="Times New Roman" w:hAnsi="Times New Roman" w:cs="Times New Roman"/>
          <w:sz w:val="20"/>
          <w:szCs w:val="20"/>
        </w:rPr>
      </w:pPr>
      <w:r w:rsidRPr="006A25B9">
        <w:rPr>
          <w:rFonts w:ascii="Times New Roman" w:hAnsi="Times New Roman" w:cs="Times New Roman"/>
          <w:sz w:val="20"/>
          <w:szCs w:val="20"/>
        </w:rPr>
        <w:t>6.3.4. Наличие базовых умений:</w:t>
      </w:r>
      <w:r w:rsidRPr="006A25B9">
        <w:rPr>
          <w:rFonts w:ascii="Times New Roman" w:eastAsia="Times New Roman" w:hAnsi="Times New Roman" w:cs="Times New Roman"/>
          <w:sz w:val="20"/>
          <w:szCs w:val="20"/>
        </w:rPr>
        <w:t xml:space="preserve"> наличие профессиональных навыков, необходимых для выполнения работы </w:t>
      </w:r>
      <w:r w:rsidRPr="006A25B9">
        <w:rPr>
          <w:rFonts w:ascii="Times New Roman" w:eastAsia="Times New Roman" w:hAnsi="Times New Roman" w:cs="Times New Roman"/>
          <w:sz w:val="20"/>
          <w:szCs w:val="20"/>
        </w:rPr>
        <w:lastRenderedPageBreak/>
        <w:t>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w:t>
      </w:r>
    </w:p>
    <w:p w:rsidR="00E35B52" w:rsidRPr="006A25B9" w:rsidRDefault="00E35B52" w:rsidP="00504F9A">
      <w:pPr>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6.3.5. Наличие профессиональных умений: обеспечение выполнения поставленных руководством задач, работы с внутренними и периферийными устройствами компьютера, информационно-коммуникационными сетями (в том числе с сетью Интернет), в текстовом редакторе, с электронными таблицами, с базами данных; управления электронной почтой, подготовка деловой корреспонденции и актов Инспекции.</w:t>
      </w:r>
    </w:p>
    <w:p w:rsidR="00E35B52" w:rsidRPr="006A25B9" w:rsidRDefault="00E35B52" w:rsidP="00504F9A">
      <w:pPr>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6.3.6. Наличие функциональных умений: подготовка аналитических, информационных и других материалов; организация и проведение мониторинга применения законодательства; рассмотрение запросов, ходатайств, уведомлений, жалоб; ведение телефонных разговоров.</w:t>
      </w:r>
    </w:p>
    <w:p w:rsidR="00E35B52" w:rsidRPr="006A25B9" w:rsidRDefault="00E35B52" w:rsidP="00504F9A">
      <w:pPr>
        <w:pStyle w:val="ConsPlusNormal0"/>
        <w:ind w:firstLine="540"/>
        <w:jc w:val="both"/>
        <w:rPr>
          <w:rFonts w:ascii="Times New Roman" w:hAnsi="Times New Roman" w:cs="Times New Roman"/>
          <w:sz w:val="20"/>
          <w:szCs w:val="20"/>
        </w:rPr>
      </w:pPr>
    </w:p>
    <w:p w:rsidR="00E35B52" w:rsidRPr="006A25B9" w:rsidRDefault="00E35B52"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III. Должностные обязанности</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7. Основные обязанности </w:t>
      </w:r>
      <w:r w:rsidRPr="006A25B9">
        <w:rPr>
          <w:rFonts w:ascii="Times New Roman" w:eastAsia="Times New Roman" w:hAnsi="Times New Roman" w:cs="Times New Roman"/>
          <w:sz w:val="20"/>
          <w:szCs w:val="20"/>
        </w:rPr>
        <w:t>главного государственного налогового инспектора</w:t>
      </w:r>
      <w:r w:rsidRPr="006A25B9">
        <w:rPr>
          <w:rFonts w:ascii="Times New Roman" w:hAnsi="Times New Roman" w:cs="Times New Roman"/>
          <w:sz w:val="20"/>
          <w:szCs w:val="20"/>
        </w:rPr>
        <w:t xml:space="preserve">, а также ограничения, запреты и требования установлены </w:t>
      </w:r>
      <w:hyperlink r:id="rId213">
        <w:r w:rsidRPr="006A25B9">
          <w:rPr>
            <w:rFonts w:ascii="Times New Roman" w:hAnsi="Times New Roman" w:cs="Times New Roman"/>
            <w:sz w:val="20"/>
            <w:szCs w:val="20"/>
          </w:rPr>
          <w:t>статьями 15</w:t>
        </w:r>
      </w:hyperlink>
      <w:r w:rsidRPr="006A25B9">
        <w:rPr>
          <w:rFonts w:ascii="Times New Roman" w:hAnsi="Times New Roman" w:cs="Times New Roman"/>
          <w:sz w:val="20"/>
          <w:szCs w:val="20"/>
        </w:rPr>
        <w:t xml:space="preserve"> - </w:t>
      </w:r>
      <w:hyperlink r:id="rId214">
        <w:r w:rsidRPr="006A25B9">
          <w:rPr>
            <w:rFonts w:ascii="Times New Roman" w:hAnsi="Times New Roman" w:cs="Times New Roman"/>
            <w:sz w:val="20"/>
            <w:szCs w:val="20"/>
          </w:rPr>
          <w:t>18</w:t>
        </w:r>
      </w:hyperlink>
      <w:r w:rsidRPr="006A25B9">
        <w:rPr>
          <w:rFonts w:ascii="Times New Roman" w:hAnsi="Times New Roman" w:cs="Times New Roman"/>
          <w:sz w:val="20"/>
          <w:szCs w:val="20"/>
        </w:rPr>
        <w:t xml:space="preserve">, </w:t>
      </w:r>
      <w:hyperlink r:id="rId215">
        <w:r w:rsidRPr="006A25B9">
          <w:rPr>
            <w:rFonts w:ascii="Times New Roman" w:hAnsi="Times New Roman" w:cs="Times New Roman"/>
            <w:sz w:val="20"/>
            <w:szCs w:val="20"/>
          </w:rPr>
          <w:t>20</w:t>
        </w:r>
      </w:hyperlink>
      <w:r w:rsidRPr="006A25B9">
        <w:rPr>
          <w:rFonts w:ascii="Times New Roman" w:hAnsi="Times New Roman" w:cs="Times New Roman"/>
          <w:sz w:val="20"/>
          <w:szCs w:val="20"/>
        </w:rPr>
        <w:t xml:space="preserve">, </w:t>
      </w:r>
      <w:hyperlink r:id="rId216">
        <w:r w:rsidRPr="006A25B9">
          <w:rPr>
            <w:rFonts w:ascii="Times New Roman" w:hAnsi="Times New Roman" w:cs="Times New Roman"/>
            <w:sz w:val="20"/>
            <w:szCs w:val="20"/>
          </w:rPr>
          <w:t>20.1</w:t>
        </w:r>
      </w:hyperlink>
      <w:r w:rsidRPr="006A25B9">
        <w:rPr>
          <w:rFonts w:ascii="Times New Roman" w:hAnsi="Times New Roman" w:cs="Times New Roman"/>
          <w:sz w:val="20"/>
          <w:szCs w:val="20"/>
        </w:rPr>
        <w:t xml:space="preserve">, </w:t>
      </w:r>
      <w:hyperlink r:id="rId217">
        <w:r w:rsidRPr="006A25B9">
          <w:rPr>
            <w:rFonts w:ascii="Times New Roman" w:hAnsi="Times New Roman" w:cs="Times New Roman"/>
            <w:sz w:val="20"/>
            <w:szCs w:val="20"/>
          </w:rPr>
          <w:t>20.2</w:t>
        </w:r>
      </w:hyperlink>
      <w:r w:rsidRPr="006A25B9">
        <w:rPr>
          <w:rFonts w:ascii="Times New Roman" w:hAnsi="Times New Roman" w:cs="Times New Roman"/>
          <w:sz w:val="20"/>
          <w:szCs w:val="20"/>
        </w:rPr>
        <w:t xml:space="preserve">, </w:t>
      </w:r>
      <w:hyperlink r:id="rId218">
        <w:r w:rsidRPr="006A25B9">
          <w:rPr>
            <w:rFonts w:ascii="Times New Roman" w:hAnsi="Times New Roman" w:cs="Times New Roman"/>
            <w:sz w:val="20"/>
            <w:szCs w:val="20"/>
          </w:rPr>
          <w:t>20.3</w:t>
        </w:r>
      </w:hyperlink>
      <w:r w:rsidRPr="006A25B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8. В целях реализации задач и функций, возложенных на </w:t>
      </w:r>
      <w:r w:rsidRPr="006A25B9">
        <w:rPr>
          <w:rFonts w:ascii="Times New Roman" w:eastAsia="Times New Roman" w:hAnsi="Times New Roman" w:cs="Times New Roman"/>
          <w:sz w:val="20"/>
          <w:szCs w:val="20"/>
        </w:rPr>
        <w:t>отдел урегулирования задолженности главный государственный налоговый инспектор</w:t>
      </w:r>
      <w:r w:rsidRPr="006A25B9">
        <w:rPr>
          <w:rFonts w:ascii="Times New Roman" w:hAnsi="Times New Roman" w:cs="Times New Roman"/>
          <w:sz w:val="20"/>
          <w:szCs w:val="20"/>
        </w:rPr>
        <w:t xml:space="preserve"> обязан: </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исполнять должностные обязанности в соответствии с должностным регламентом;</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соблюдать служебный распорядок государственного органа;</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вести в установленном порядке делопроизводство, хранение и сдачу в архив документов Отдела;</w:t>
      </w:r>
    </w:p>
    <w:p w:rsidR="00E35B52" w:rsidRPr="006A25B9" w:rsidRDefault="00E35B52" w:rsidP="00504F9A">
      <w:pPr>
        <w:pStyle w:val="23"/>
        <w:spacing w:after="0" w:line="240" w:lineRule="auto"/>
        <w:ind w:left="0" w:firstLine="709"/>
        <w:jc w:val="both"/>
        <w:rPr>
          <w:sz w:val="20"/>
          <w:szCs w:val="20"/>
        </w:rPr>
      </w:pPr>
      <w:r w:rsidRPr="006A25B9">
        <w:rPr>
          <w:sz w:val="20"/>
          <w:szCs w:val="20"/>
        </w:rPr>
        <w:t>- осуществлять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эффективность мер по ее урегулированию;</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xml:space="preserve"> - подготавливать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решения об обращении взыскания на денежные средства налогоплательщиков;</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документы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решения о зачете или возврате излишне уплаченных или излишне взысканных сумм;</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уведомления налогоплательщикам о фактах излишней уплаты налога и документы на возврат или зачет излишне уплаченных либо излишне взысканных сумм;</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документы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предложения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договора поручительства и договора залога имущества, заключаемых при предоставлении отсрочек, рассрочек, налоговых кредитов, инвестиционных налоговых кредитов;</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контролировать выполнение налогоплательщиками условий предоставления отсрочек, рассрочек, налоговых кредитов, инвестиционных налоговых кредитов;</w:t>
      </w:r>
    </w:p>
    <w:p w:rsidR="00E35B52" w:rsidRPr="006A25B9" w:rsidRDefault="00E35B52" w:rsidP="00504F9A">
      <w:pPr>
        <w:pStyle w:val="23"/>
        <w:spacing w:after="0" w:line="240" w:lineRule="auto"/>
        <w:ind w:left="0" w:firstLine="709"/>
        <w:jc w:val="both"/>
        <w:rPr>
          <w:sz w:val="20"/>
          <w:szCs w:val="20"/>
        </w:rPr>
      </w:pPr>
      <w:r w:rsidRPr="006A25B9">
        <w:rPr>
          <w:sz w:val="20"/>
          <w:szCs w:val="20"/>
        </w:rPr>
        <w:t>- подготавливать и проверять материалы о состоянии расчетов с бюджетной системой Российской Федерации при реорганизации и ликвидации организаций, изменения места учета налогоплательщиков;</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и передавать в правовой отдел Инспекции материалы для обеспечения производства по делам о налоговых правонарушениях, нарушениях законодательства о налогах и сборах;</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материалы для взыскания задолженности за счет имущества налогоплательщиков, взаимодействовать со службой судебных приставов;</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контролировать своевременность и полноту уплаты имущественных налогов физическими лицами и доведение информации до соответствующих структурных подразделений. Подготавливать пакет документов для обращения в суд с иском о принудительном взыскании недоимки;</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документы на возврат госпошлины по заявлениям налогоплательщиков;</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взыскивать госпошлины с организаций на основании исполнительных листов Арбитражных судов;</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организовывать контроль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организовывать работу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материалы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E35B52" w:rsidRPr="006A25B9" w:rsidRDefault="00E35B52" w:rsidP="00504F9A">
      <w:pPr>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lastRenderedPageBreak/>
        <w:t>- участвовать в подготовке ответов на письменные запросы налогоплательщиков;</w:t>
      </w:r>
    </w:p>
    <w:p w:rsidR="00E35B52" w:rsidRPr="006A25B9" w:rsidRDefault="00E35B52" w:rsidP="00504F9A">
      <w:pPr>
        <w:tabs>
          <w:tab w:val="left" w:pos="7080"/>
        </w:tabs>
        <w:spacing w:after="0" w:line="240" w:lineRule="auto"/>
        <w:ind w:firstLine="709"/>
        <w:jc w:val="both"/>
        <w:rPr>
          <w:rFonts w:ascii="Times New Roman" w:hAnsi="Times New Roman" w:cs="Times New Roman"/>
          <w:sz w:val="20"/>
          <w:szCs w:val="20"/>
        </w:rPr>
      </w:pPr>
      <w:r w:rsidRPr="006A25B9">
        <w:rPr>
          <w:rFonts w:ascii="Times New Roman" w:hAnsi="Times New Roman" w:cs="Times New Roman"/>
          <w:sz w:val="20"/>
          <w:szCs w:val="20"/>
        </w:rPr>
        <w:t>- подготавливать информационные материалы для руководства Инспекции по вопросам, находящимся в компетенции Отдела;</w:t>
      </w:r>
    </w:p>
    <w:p w:rsidR="00E35B52" w:rsidRPr="006A25B9" w:rsidRDefault="00E35B52" w:rsidP="00504F9A">
      <w:pPr>
        <w:pStyle w:val="23"/>
        <w:spacing w:after="0" w:line="240" w:lineRule="auto"/>
        <w:ind w:left="0" w:firstLine="709"/>
        <w:jc w:val="both"/>
        <w:rPr>
          <w:sz w:val="20"/>
          <w:szCs w:val="20"/>
        </w:rPr>
      </w:pPr>
      <w:r w:rsidRPr="006A25B9">
        <w:rPr>
          <w:sz w:val="20"/>
          <w:szCs w:val="20"/>
        </w:rPr>
        <w:t>- контролировать своевременность исполнения банками, состоящими на учете в налоговом органе, поручений налогоплательщиков на перечисление налогов и сборов;</w:t>
      </w:r>
    </w:p>
    <w:p w:rsidR="00E35B52" w:rsidRPr="006A25B9" w:rsidRDefault="00E35B52" w:rsidP="00504F9A">
      <w:pPr>
        <w:pStyle w:val="23"/>
        <w:spacing w:after="0" w:line="240" w:lineRule="auto"/>
        <w:ind w:left="0" w:firstLine="709"/>
        <w:jc w:val="both"/>
        <w:rPr>
          <w:sz w:val="20"/>
          <w:szCs w:val="20"/>
        </w:rPr>
      </w:pPr>
      <w:r w:rsidRPr="006A25B9">
        <w:rPr>
          <w:sz w:val="20"/>
          <w:szCs w:val="20"/>
        </w:rPr>
        <w:t>- участвовать в работе Комиссии Инспекции по урегулированию задолженности;</w:t>
      </w:r>
    </w:p>
    <w:p w:rsidR="00E35B52" w:rsidRPr="006A25B9" w:rsidRDefault="00E35B52" w:rsidP="00504F9A">
      <w:pPr>
        <w:pStyle w:val="23"/>
        <w:spacing w:after="0" w:line="240" w:lineRule="auto"/>
        <w:ind w:left="0" w:firstLine="709"/>
        <w:jc w:val="both"/>
        <w:rPr>
          <w:sz w:val="20"/>
          <w:szCs w:val="20"/>
        </w:rPr>
      </w:pPr>
      <w:r w:rsidRPr="006A25B9">
        <w:rPr>
          <w:sz w:val="20"/>
          <w:szCs w:val="20"/>
        </w:rPr>
        <w:t>- анализировать данные ОКНО ЕНС;</w:t>
      </w:r>
    </w:p>
    <w:p w:rsidR="00E35B52" w:rsidRPr="006A25B9" w:rsidRDefault="00E35B52" w:rsidP="00504F9A">
      <w:pPr>
        <w:pStyle w:val="23"/>
        <w:spacing w:after="0" w:line="240" w:lineRule="auto"/>
        <w:ind w:left="0" w:firstLine="709"/>
        <w:jc w:val="both"/>
        <w:rPr>
          <w:sz w:val="20"/>
          <w:szCs w:val="20"/>
        </w:rPr>
      </w:pPr>
      <w:r w:rsidRPr="006A25B9">
        <w:rPr>
          <w:sz w:val="20"/>
          <w:szCs w:val="20"/>
        </w:rPr>
        <w:t>- осуществлять контроль за правильностью ведения информационного ресурса «Свод данных для отчетности»;</w:t>
      </w:r>
    </w:p>
    <w:p w:rsidR="00E35B52" w:rsidRPr="006A25B9" w:rsidRDefault="00E35B52" w:rsidP="00504F9A">
      <w:pPr>
        <w:pStyle w:val="23"/>
        <w:spacing w:after="0" w:line="240" w:lineRule="auto"/>
        <w:ind w:left="0" w:firstLine="709"/>
        <w:jc w:val="both"/>
        <w:rPr>
          <w:sz w:val="20"/>
          <w:szCs w:val="20"/>
        </w:rPr>
      </w:pPr>
      <w:r w:rsidRPr="006A25B9">
        <w:rPr>
          <w:sz w:val="20"/>
          <w:szCs w:val="20"/>
        </w:rPr>
        <w:t>- ведение учета состояния совокупной обязанности плательщика на едином налоговом счете, сумм налогов, сборов, страховых взносов и иных обязательных платежей, а также денежных средств, перечисленных в качестве единого налогового платежа и (или) признаваемых в качестве ЕНП;</w:t>
      </w:r>
    </w:p>
    <w:p w:rsidR="00E35B52" w:rsidRPr="006A25B9" w:rsidRDefault="00E35B52" w:rsidP="00504F9A">
      <w:pPr>
        <w:pStyle w:val="23"/>
        <w:spacing w:after="0" w:line="240" w:lineRule="auto"/>
        <w:ind w:left="0" w:firstLine="709"/>
        <w:jc w:val="both"/>
        <w:rPr>
          <w:sz w:val="20"/>
          <w:szCs w:val="20"/>
        </w:rPr>
      </w:pPr>
      <w:r w:rsidRPr="006A25B9">
        <w:rPr>
          <w:sz w:val="20"/>
          <w:szCs w:val="20"/>
        </w:rPr>
        <w:t>- ведение единого налогового счета плательщика, отдельной карточки налоговых обязанностей, формирование единого сальдо расчетов налогоплательщика с бюджетом;</w:t>
      </w:r>
    </w:p>
    <w:p w:rsidR="00E35B52" w:rsidRPr="006A25B9" w:rsidRDefault="00E35B52" w:rsidP="00504F9A">
      <w:pPr>
        <w:pStyle w:val="23"/>
        <w:spacing w:after="0" w:line="240" w:lineRule="auto"/>
        <w:ind w:left="0" w:firstLine="709"/>
        <w:jc w:val="both"/>
        <w:rPr>
          <w:sz w:val="20"/>
          <w:szCs w:val="20"/>
        </w:rPr>
      </w:pPr>
      <w:r w:rsidRPr="006A25B9">
        <w:rPr>
          <w:sz w:val="20"/>
          <w:szCs w:val="20"/>
        </w:rPr>
        <w:t>- формирование аналитических таблиц по невыясненным поступлениям;</w:t>
      </w:r>
    </w:p>
    <w:p w:rsidR="00E35B52" w:rsidRPr="006A25B9" w:rsidRDefault="00E35B52" w:rsidP="00504F9A">
      <w:pPr>
        <w:pStyle w:val="23"/>
        <w:spacing w:after="0" w:line="240" w:lineRule="auto"/>
        <w:ind w:left="0" w:firstLine="709"/>
        <w:jc w:val="both"/>
        <w:rPr>
          <w:sz w:val="20"/>
          <w:szCs w:val="20"/>
        </w:rPr>
      </w:pPr>
      <w:r w:rsidRPr="006A25B9">
        <w:rPr>
          <w:sz w:val="20"/>
          <w:szCs w:val="20"/>
        </w:rPr>
        <w:t>- проведение мероприятий по восстановлению в отдельных карточках налоговых/неналоговых обязанностей выведенной ранее переплаты свыше трех лет из сальдо единого налогового счета налогоплательщиков;</w:t>
      </w:r>
    </w:p>
    <w:p w:rsidR="00E35B52" w:rsidRPr="006A25B9" w:rsidRDefault="00E35B52" w:rsidP="00504F9A">
      <w:pPr>
        <w:pStyle w:val="23"/>
        <w:spacing w:after="0" w:line="240" w:lineRule="auto"/>
        <w:ind w:left="0" w:firstLine="709"/>
        <w:jc w:val="both"/>
        <w:rPr>
          <w:sz w:val="20"/>
          <w:szCs w:val="20"/>
        </w:rPr>
      </w:pPr>
      <w:r w:rsidRPr="006A25B9">
        <w:rPr>
          <w:sz w:val="20"/>
          <w:szCs w:val="20"/>
        </w:rPr>
        <w:t>- формирование информации, передаваемой налоговыми органами в органы федерального казначейства;</w:t>
      </w:r>
    </w:p>
    <w:p w:rsidR="00E35B52" w:rsidRPr="006A25B9" w:rsidRDefault="00E35B52" w:rsidP="00504F9A">
      <w:pPr>
        <w:pStyle w:val="23"/>
        <w:spacing w:after="0" w:line="240" w:lineRule="auto"/>
        <w:ind w:left="0" w:firstLine="709"/>
        <w:jc w:val="both"/>
        <w:rPr>
          <w:sz w:val="20"/>
          <w:szCs w:val="20"/>
        </w:rPr>
      </w:pPr>
      <w:r w:rsidRPr="006A25B9">
        <w:rPr>
          <w:sz w:val="20"/>
          <w:szCs w:val="20"/>
        </w:rPr>
        <w:t>- организация работы по приему, по разноске платежных документов, а также по проведению мероприятий по уточнению платежей, отнесенных к разряду невыясненных поступлений;</w:t>
      </w:r>
    </w:p>
    <w:p w:rsidR="00E35B52" w:rsidRPr="006A25B9" w:rsidRDefault="00E35B52" w:rsidP="00504F9A">
      <w:pPr>
        <w:pStyle w:val="23"/>
        <w:spacing w:after="0" w:line="240" w:lineRule="auto"/>
        <w:ind w:left="0" w:firstLine="709"/>
        <w:jc w:val="both"/>
        <w:rPr>
          <w:sz w:val="20"/>
          <w:szCs w:val="20"/>
        </w:rPr>
      </w:pPr>
      <w:r w:rsidRPr="006A25B9">
        <w:rPr>
          <w:sz w:val="20"/>
          <w:szCs w:val="20"/>
        </w:rPr>
        <w:t>- осуществлять контроль за правильностью зачисления платежей на счета по учету доходов бюджета в связи с изменениями и дополнениями, вносимыми в классификацию доходов бюджета, в том числе: организация работы по ведению учета неналоговых доходов бюджетной системы Российской Федерации;</w:t>
      </w:r>
    </w:p>
    <w:p w:rsidR="00E35B52" w:rsidRPr="006A25B9" w:rsidRDefault="00E35B52" w:rsidP="00504F9A">
      <w:pPr>
        <w:pStyle w:val="23"/>
        <w:spacing w:after="0" w:line="240" w:lineRule="auto"/>
        <w:ind w:left="0" w:firstLine="709"/>
        <w:jc w:val="both"/>
        <w:rPr>
          <w:sz w:val="20"/>
          <w:szCs w:val="20"/>
        </w:rPr>
      </w:pPr>
      <w:r w:rsidRPr="006A25B9">
        <w:rPr>
          <w:sz w:val="20"/>
          <w:szCs w:val="20"/>
        </w:rPr>
        <w:t xml:space="preserve">- разрешение проблемных ситуаций с начислением пени; </w:t>
      </w:r>
    </w:p>
    <w:p w:rsidR="00E35B52" w:rsidRPr="006A25B9" w:rsidRDefault="00E35B52" w:rsidP="00504F9A">
      <w:pPr>
        <w:pStyle w:val="23"/>
        <w:spacing w:after="0" w:line="240" w:lineRule="auto"/>
        <w:ind w:left="0" w:firstLine="709"/>
        <w:jc w:val="both"/>
        <w:rPr>
          <w:sz w:val="20"/>
          <w:szCs w:val="20"/>
        </w:rPr>
      </w:pPr>
      <w:r w:rsidRPr="006A25B9">
        <w:rPr>
          <w:sz w:val="20"/>
          <w:szCs w:val="20"/>
        </w:rPr>
        <w:t>- разрешение сложных ситуаций с невыясненными платежами;</w:t>
      </w:r>
    </w:p>
    <w:p w:rsidR="00E35B52" w:rsidRPr="006A25B9" w:rsidRDefault="00E35B52" w:rsidP="00504F9A">
      <w:pPr>
        <w:pStyle w:val="23"/>
        <w:spacing w:after="0" w:line="240" w:lineRule="auto"/>
        <w:ind w:left="0" w:firstLine="709"/>
        <w:jc w:val="both"/>
        <w:rPr>
          <w:sz w:val="20"/>
          <w:szCs w:val="20"/>
        </w:rPr>
      </w:pPr>
      <w:r w:rsidRPr="006A25B9">
        <w:rPr>
          <w:sz w:val="20"/>
          <w:szCs w:val="20"/>
        </w:rPr>
        <w:t>- обеспечивать своевременность проведения мероприятий по самостоятельному оперативному контролю деятельности отдела в соответствии нормативными документами УФНС России по г. Москве и приказа начальника инспекции;</w:t>
      </w:r>
    </w:p>
    <w:p w:rsidR="00E35B52" w:rsidRPr="006A25B9" w:rsidRDefault="00E35B52" w:rsidP="00504F9A">
      <w:pPr>
        <w:pStyle w:val="23"/>
        <w:spacing w:after="0" w:line="240" w:lineRule="auto"/>
        <w:ind w:left="0" w:firstLine="709"/>
        <w:jc w:val="both"/>
        <w:rPr>
          <w:sz w:val="20"/>
          <w:szCs w:val="20"/>
        </w:rPr>
      </w:pPr>
      <w:r w:rsidRPr="006A25B9">
        <w:rPr>
          <w:sz w:val="20"/>
          <w:szCs w:val="20"/>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E35B52" w:rsidRPr="006A25B9" w:rsidRDefault="00E35B52" w:rsidP="00504F9A">
      <w:pPr>
        <w:pStyle w:val="23"/>
        <w:spacing w:after="0" w:line="240" w:lineRule="auto"/>
        <w:ind w:left="0" w:firstLine="709"/>
        <w:jc w:val="both"/>
        <w:rPr>
          <w:sz w:val="20"/>
          <w:szCs w:val="20"/>
        </w:rPr>
      </w:pPr>
      <w:r w:rsidRPr="006A25B9">
        <w:rPr>
          <w:sz w:val="20"/>
          <w:szCs w:val="20"/>
        </w:rPr>
        <w:t>- координировать и организовывать внедрение программного обеспечения, проведение работ по тестированию программного обеспечения, по проведению опытной эксплуатации и вводу в промышленную эксплуатацию программного обеспечения;</w:t>
      </w:r>
    </w:p>
    <w:p w:rsidR="00E35B52" w:rsidRPr="006A25B9" w:rsidRDefault="00E35B52" w:rsidP="00504F9A">
      <w:pPr>
        <w:pStyle w:val="23"/>
        <w:spacing w:after="0" w:line="240" w:lineRule="auto"/>
        <w:ind w:left="0" w:firstLine="709"/>
        <w:jc w:val="both"/>
        <w:rPr>
          <w:sz w:val="20"/>
          <w:szCs w:val="20"/>
        </w:rPr>
      </w:pPr>
      <w:r w:rsidRPr="006A25B9">
        <w:rPr>
          <w:sz w:val="20"/>
          <w:szCs w:val="20"/>
        </w:rPr>
        <w:t>- инструктировать и консультировать на рабочих местах сотрудников налоговых органов, в том числе при смене версий программного обеспечения и при появлении вопросов в ходе выполнения технологических процессов ФНС России;</w:t>
      </w:r>
    </w:p>
    <w:p w:rsidR="00E35B52" w:rsidRPr="006A25B9" w:rsidRDefault="00E35B52" w:rsidP="00504F9A">
      <w:pPr>
        <w:pStyle w:val="23"/>
        <w:spacing w:after="0" w:line="240" w:lineRule="auto"/>
        <w:ind w:left="0" w:firstLine="709"/>
        <w:jc w:val="both"/>
        <w:rPr>
          <w:sz w:val="20"/>
          <w:szCs w:val="20"/>
        </w:rPr>
      </w:pPr>
      <w:r w:rsidRPr="006A25B9">
        <w:rPr>
          <w:sz w:val="20"/>
          <w:szCs w:val="20"/>
        </w:rPr>
        <w:t xml:space="preserve">- координировать и организовывать осуществление структурными подразделениями контроля за своевременной установкой изменений программного обеспечения; </w:t>
      </w:r>
    </w:p>
    <w:p w:rsidR="00E35B52" w:rsidRPr="006A25B9" w:rsidRDefault="00E35B52" w:rsidP="00504F9A">
      <w:pPr>
        <w:pStyle w:val="23"/>
        <w:spacing w:after="0" w:line="240" w:lineRule="auto"/>
        <w:ind w:left="0" w:firstLine="709"/>
        <w:jc w:val="both"/>
        <w:rPr>
          <w:sz w:val="20"/>
          <w:szCs w:val="20"/>
        </w:rPr>
      </w:pPr>
      <w:r w:rsidRPr="006A25B9">
        <w:rPr>
          <w:sz w:val="20"/>
          <w:szCs w:val="20"/>
        </w:rPr>
        <w:t>- координировать, организовывать и осуществлять внутренний контроль деятельности налоговых органов по технологическим процессам с учетом внедрения ЕНС;</w:t>
      </w:r>
    </w:p>
    <w:p w:rsidR="00E35B52" w:rsidRPr="006A25B9" w:rsidRDefault="00E35B52" w:rsidP="00504F9A">
      <w:pPr>
        <w:pStyle w:val="23"/>
        <w:spacing w:after="0" w:line="240" w:lineRule="auto"/>
        <w:ind w:left="0" w:firstLine="709"/>
        <w:jc w:val="both"/>
        <w:rPr>
          <w:sz w:val="20"/>
          <w:szCs w:val="20"/>
        </w:rPr>
      </w:pPr>
      <w:r w:rsidRPr="006A25B9">
        <w:rPr>
          <w:sz w:val="20"/>
          <w:szCs w:val="20"/>
        </w:rPr>
        <w:t>- координировать осуществление структурными подразделениями решения вопросов технического и технологического характера, возникающих в процессе эксплуатации программного обеспечения;</w:t>
      </w:r>
    </w:p>
    <w:p w:rsidR="00E35B52" w:rsidRPr="006A25B9" w:rsidRDefault="00E35B52" w:rsidP="00504F9A">
      <w:pPr>
        <w:pStyle w:val="23"/>
        <w:spacing w:after="0" w:line="240" w:lineRule="auto"/>
        <w:ind w:left="0" w:firstLine="709"/>
        <w:jc w:val="both"/>
        <w:rPr>
          <w:sz w:val="20"/>
          <w:szCs w:val="20"/>
        </w:rPr>
      </w:pPr>
      <w:r w:rsidRPr="006A25B9">
        <w:rPr>
          <w:sz w:val="20"/>
          <w:szCs w:val="20"/>
        </w:rPr>
        <w:t>- анализировать информацию о возникающих проблемах и предложений по их устранению, поступающих от сотрудников налоговых органов, и принятие решений на их основе в рамках обязанностей технолога;</w:t>
      </w:r>
    </w:p>
    <w:p w:rsidR="00E35B52" w:rsidRPr="006A25B9" w:rsidRDefault="00E35B52" w:rsidP="00504F9A">
      <w:pPr>
        <w:pStyle w:val="23"/>
        <w:spacing w:after="0" w:line="240" w:lineRule="auto"/>
        <w:ind w:left="0" w:firstLine="709"/>
        <w:jc w:val="both"/>
        <w:rPr>
          <w:sz w:val="20"/>
          <w:szCs w:val="20"/>
        </w:rPr>
      </w:pPr>
      <w:r w:rsidRPr="006A25B9">
        <w:rPr>
          <w:sz w:val="20"/>
          <w:szCs w:val="20"/>
        </w:rPr>
        <w:t>- обеспечивать при возникновении нештатных ситуаций оперативного реагирования и взаимодействия с пользователями программного обеспечения и АО «ГНИВЦ» в целях устранения проблем;</w:t>
      </w:r>
    </w:p>
    <w:p w:rsidR="00E35B52" w:rsidRPr="006A25B9" w:rsidRDefault="00E35B52" w:rsidP="00504F9A">
      <w:pPr>
        <w:pStyle w:val="23"/>
        <w:spacing w:after="0" w:line="240" w:lineRule="auto"/>
        <w:ind w:left="0" w:firstLine="709"/>
        <w:jc w:val="both"/>
        <w:rPr>
          <w:sz w:val="20"/>
          <w:szCs w:val="20"/>
        </w:rPr>
      </w:pPr>
      <w:r w:rsidRPr="006A25B9">
        <w:rPr>
          <w:sz w:val="20"/>
          <w:szCs w:val="20"/>
        </w:rPr>
        <w:t>- обеспечивать сохранность служебного удостоверения.</w:t>
      </w:r>
    </w:p>
    <w:p w:rsidR="00E35B52" w:rsidRPr="006A25B9" w:rsidRDefault="00E35B52" w:rsidP="00504F9A">
      <w:pPr>
        <w:pStyle w:val="23"/>
        <w:spacing w:after="0" w:line="240" w:lineRule="auto"/>
        <w:ind w:left="0" w:firstLine="709"/>
        <w:jc w:val="both"/>
        <w:rPr>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9. Главный государственный налоговый инспектор исполняет иные обязанности, предусмотренные законодательством Российской Федерации, </w:t>
      </w:r>
      <w:hyperlink r:id="rId219">
        <w:r w:rsidRPr="006A25B9">
          <w:rPr>
            <w:rFonts w:ascii="Times New Roman" w:hAnsi="Times New Roman" w:cs="Times New Roman"/>
            <w:sz w:val="20"/>
            <w:szCs w:val="20"/>
          </w:rPr>
          <w:t>Положением</w:t>
        </w:r>
      </w:hyperlink>
      <w:r w:rsidRPr="006A25B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урегулирования задолженности, утвержденным начальником Инспекции, приказами (распоряжениями) ФНС России, приказами УФНС России по г. Москве, поручениями руководства Инспекции.</w:t>
      </w:r>
    </w:p>
    <w:p w:rsidR="00E35B52" w:rsidRPr="006A25B9" w:rsidRDefault="00E35B52" w:rsidP="00504F9A">
      <w:pPr>
        <w:pStyle w:val="ConsPlusNormal0"/>
        <w:ind w:firstLine="540"/>
        <w:jc w:val="both"/>
        <w:rPr>
          <w:rFonts w:ascii="Times New Roman" w:hAnsi="Times New Roman" w:cs="Times New Roman"/>
          <w:sz w:val="20"/>
          <w:szCs w:val="20"/>
        </w:rPr>
      </w:pPr>
    </w:p>
    <w:p w:rsidR="00E35B52" w:rsidRPr="006A25B9" w:rsidRDefault="00E35B52" w:rsidP="00504F9A">
      <w:pPr>
        <w:pStyle w:val="ConsPlusNormal0"/>
        <w:ind w:firstLine="540"/>
        <w:jc w:val="center"/>
        <w:rPr>
          <w:rFonts w:ascii="Times New Roman" w:hAnsi="Times New Roman" w:cs="Times New Roman"/>
          <w:sz w:val="20"/>
          <w:szCs w:val="20"/>
        </w:rPr>
      </w:pPr>
      <w:r w:rsidRPr="006A25B9">
        <w:rPr>
          <w:rFonts w:ascii="Times New Roman" w:hAnsi="Times New Roman" w:cs="Times New Roman"/>
          <w:sz w:val="20"/>
          <w:szCs w:val="20"/>
        </w:rPr>
        <w:t>IV. Перечень вопросов, по которым гражданский служащий</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вправе или обязан самостоятельно принимать управленческие</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иные решения</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lastRenderedPageBreak/>
        <w:t>-осуществления проверки документов и при необходимости запрашивать дополнительную информацию;</w:t>
      </w:r>
    </w:p>
    <w:p w:rsidR="00E35B52" w:rsidRPr="006A25B9" w:rsidRDefault="00E35B52" w:rsidP="00504F9A">
      <w:pPr>
        <w:pStyle w:val="aa"/>
        <w:ind w:firstLine="720"/>
        <w:contextualSpacing/>
        <w:rPr>
          <w:rFonts w:eastAsia="Calibri"/>
          <w:sz w:val="20"/>
          <w:szCs w:val="20"/>
          <w:lang w:eastAsia="en-US"/>
        </w:rPr>
      </w:pPr>
      <w:r w:rsidRPr="006A25B9">
        <w:rPr>
          <w:rFonts w:eastAsia="Calibri"/>
          <w:sz w:val="20"/>
          <w:szCs w:val="20"/>
          <w:lang w:eastAsia="en-US"/>
        </w:rPr>
        <w:t>- проводить работу с налогоплательщиками по урегулированию задолженности;</w:t>
      </w:r>
    </w:p>
    <w:p w:rsidR="00E35B52" w:rsidRPr="006A25B9" w:rsidRDefault="00E35B52" w:rsidP="00504F9A">
      <w:pPr>
        <w:pStyle w:val="aa"/>
        <w:ind w:firstLine="720"/>
        <w:contextualSpacing/>
        <w:rPr>
          <w:rFonts w:eastAsia="Calibri"/>
          <w:sz w:val="20"/>
          <w:szCs w:val="20"/>
          <w:lang w:eastAsia="en-US"/>
        </w:rPr>
      </w:pPr>
      <w:r w:rsidRPr="006A25B9">
        <w:rPr>
          <w:rFonts w:eastAsia="Calibri"/>
          <w:sz w:val="20"/>
          <w:szCs w:val="20"/>
          <w:lang w:eastAsia="en-US"/>
        </w:rPr>
        <w:t xml:space="preserve"> -отвечать на запросы, так же направлять запросы о предоставлении документов из других налоговых органов;</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информирования вышестоящего руководителя для принятия им соответствующего решения;</w:t>
      </w:r>
    </w:p>
    <w:p w:rsidR="00E35B52" w:rsidRPr="006A25B9" w:rsidRDefault="00E35B52" w:rsidP="00504F9A">
      <w:pPr>
        <w:pStyle w:val="ConsPlusNormal0"/>
        <w:ind w:firstLine="540"/>
        <w:jc w:val="both"/>
        <w:rPr>
          <w:rFonts w:ascii="Times New Roman" w:eastAsia="Calibri" w:hAnsi="Times New Roman" w:cs="Times New Roman"/>
          <w:sz w:val="20"/>
          <w:szCs w:val="20"/>
        </w:rPr>
      </w:pPr>
      <w:r w:rsidRPr="006A25B9">
        <w:rPr>
          <w:rFonts w:ascii="Times New Roman" w:hAnsi="Times New Roman" w:cs="Times New Roman"/>
          <w:sz w:val="20"/>
          <w:szCs w:val="20"/>
        </w:rPr>
        <w:t>- иным вопросам, предусмотренным положением об Инспекции, иными нормативными актами.</w:t>
      </w:r>
    </w:p>
    <w:p w:rsidR="00E35B52" w:rsidRPr="006A25B9" w:rsidRDefault="00E35B52" w:rsidP="00504F9A">
      <w:pPr>
        <w:pStyle w:val="ConsPlusNormal0"/>
        <w:ind w:firstLine="54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E35B52" w:rsidRPr="006A25B9" w:rsidRDefault="00E35B52"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 применения законодательства Российской Федерации о налогах и сборах;</w:t>
      </w:r>
    </w:p>
    <w:p w:rsidR="00E35B52" w:rsidRPr="006A25B9" w:rsidRDefault="00E35B52"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 соблюдения сроков исполнения документов, заданий, поручений руководства - своевременно отвечать на письменные запросы налогоплательщиков;</w:t>
      </w:r>
    </w:p>
    <w:p w:rsidR="00E35B52" w:rsidRPr="006A25B9" w:rsidRDefault="00E35B52" w:rsidP="00504F9A">
      <w:pPr>
        <w:pStyle w:val="ConsPlusNormal0"/>
        <w:ind w:firstLine="539"/>
        <w:jc w:val="both"/>
        <w:rPr>
          <w:rFonts w:ascii="Times New Roman" w:hAnsi="Times New Roman" w:cs="Times New Roman"/>
          <w:sz w:val="20"/>
          <w:szCs w:val="20"/>
        </w:rPr>
      </w:pPr>
      <w:r w:rsidRPr="006A25B9">
        <w:rPr>
          <w:rFonts w:ascii="Times New Roman" w:hAnsi="Times New Roman" w:cs="Times New Roman"/>
          <w:sz w:val="20"/>
          <w:szCs w:val="20"/>
        </w:rPr>
        <w:t>- соблюдать сроки исполнения документов, заданий, поручений руководства.</w:t>
      </w:r>
    </w:p>
    <w:p w:rsidR="00E35B52" w:rsidRPr="006A25B9" w:rsidRDefault="00E35B52" w:rsidP="00504F9A">
      <w:pPr>
        <w:pStyle w:val="ConsPlusNormal0"/>
        <w:ind w:firstLine="540"/>
        <w:jc w:val="both"/>
        <w:rPr>
          <w:rFonts w:ascii="Times New Roman" w:hAnsi="Times New Roman" w:cs="Times New Roman"/>
          <w:sz w:val="20"/>
          <w:szCs w:val="20"/>
        </w:rPr>
      </w:pP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 Перечень вопросов, по которым гражданский служащий вправе</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или обязан участвовать при подготовке проектов нормативных</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правовых актов и (или) проектов управленческих</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иных решений</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подготовки служебной информации;</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применения законодательства Российской Федерации о налогах и сборах;</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иным вопросам в пределах своей компетенции.</w:t>
      </w: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13.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E35B52" w:rsidRPr="006A25B9" w:rsidRDefault="00E35B52"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 xml:space="preserve">-положений об отделе и инспекции; </w:t>
      </w: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   -графика отпусков гражданских служащих отдела;</w:t>
      </w:r>
    </w:p>
    <w:p w:rsidR="00E35B52" w:rsidRPr="006A25B9" w:rsidRDefault="00E35B52" w:rsidP="00504F9A">
      <w:pPr>
        <w:spacing w:after="0" w:line="240" w:lineRule="auto"/>
        <w:ind w:firstLine="720"/>
        <w:jc w:val="both"/>
        <w:rPr>
          <w:rFonts w:ascii="Times New Roman" w:hAnsi="Times New Roman" w:cs="Times New Roman"/>
          <w:sz w:val="20"/>
          <w:szCs w:val="20"/>
        </w:rPr>
      </w:pPr>
      <w:r w:rsidRPr="006A25B9">
        <w:rPr>
          <w:rFonts w:ascii="Times New Roman" w:hAnsi="Times New Roman" w:cs="Times New Roman"/>
          <w:sz w:val="20"/>
          <w:szCs w:val="20"/>
        </w:rPr>
        <w:t>-иных актов по поручению непосредственного руководителя и руководства инспекции.</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 Сроки и процедуры подготовки, рассмотрения проектов</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управленческих и иных решений, порядок согласования</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и принятия данных решений</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главным государственным налоговым инспектором определяются в соответствии с Типовым </w:t>
      </w:r>
      <w:hyperlink r:id="rId220">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221">
        <w:r w:rsidRPr="006A25B9">
          <w:rPr>
            <w:rFonts w:ascii="Times New Roman" w:hAnsi="Times New Roman" w:cs="Times New Roman"/>
            <w:sz w:val="20"/>
            <w:szCs w:val="20"/>
          </w:rPr>
          <w:t>регламентом</w:t>
        </w:r>
      </w:hyperlink>
      <w:r w:rsidRPr="006A25B9">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222">
        <w:r w:rsidRPr="006A25B9">
          <w:rPr>
            <w:rFonts w:ascii="Times New Roman" w:hAnsi="Times New Roman" w:cs="Times New Roman"/>
            <w:sz w:val="20"/>
            <w:szCs w:val="20"/>
          </w:rPr>
          <w:t>Правилами</w:t>
        </w:r>
      </w:hyperlink>
      <w:r w:rsidRPr="006A25B9">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 .</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 Порядок служебного взаимодействия гражданского</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служащего в связи с исполнением им должностных обязанностей</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гражданскими служащими того же государственного органа,</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гражданскими служащими иных государственных органов, другими</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гражданами, а также с организациями</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23">
        <w:r w:rsidRPr="006A25B9">
          <w:rPr>
            <w:rFonts w:ascii="Times New Roman" w:hAnsi="Times New Roman" w:cs="Times New Roman"/>
            <w:sz w:val="20"/>
            <w:szCs w:val="20"/>
          </w:rPr>
          <w:t>общих принципов</w:t>
        </w:r>
      </w:hyperlink>
      <w:r w:rsidRPr="006A25B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224">
        <w:r w:rsidRPr="006A25B9">
          <w:rPr>
            <w:rFonts w:ascii="Times New Roman" w:hAnsi="Times New Roman" w:cs="Times New Roman"/>
            <w:sz w:val="20"/>
            <w:szCs w:val="20"/>
          </w:rPr>
          <w:t>статьей 18</w:t>
        </w:r>
      </w:hyperlink>
      <w:r w:rsidRPr="006A25B9">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VIII. Перечень государственных услуг (видов деятельности),</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оказываемых по запросам граждан и организаций в соответствии</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с административным регламентом Федеральной налоговой службы</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autoSpaceDE w:val="0"/>
        <w:autoSpaceDN w:val="0"/>
        <w:adjustRightInd w:val="0"/>
        <w:spacing w:after="0" w:line="240" w:lineRule="auto"/>
        <w:ind w:firstLine="540"/>
        <w:jc w:val="both"/>
        <w:rPr>
          <w:rFonts w:ascii="Times New Roman" w:hAnsi="Times New Roman" w:cs="Times New Roman"/>
          <w:sz w:val="20"/>
          <w:szCs w:val="20"/>
        </w:rPr>
      </w:pPr>
      <w:r w:rsidRPr="006A25B9">
        <w:rPr>
          <w:rFonts w:ascii="Times New Roman" w:hAnsi="Times New Roman" w:cs="Times New Roman"/>
          <w:sz w:val="20"/>
          <w:szCs w:val="20"/>
        </w:rPr>
        <w:t>16. Главный государственный налоговый инспектор принимает участие в оказании государственных услуг: налоговый инспектор выполняет организационное, информационное обеспечение (видов деятельности принимает участие в обеспечении) осуществляемых в соответствии с Положением об отделе урегулирования задолженности Инспекции Федеральной налоговой службой № 10 по г. Москве.</w:t>
      </w:r>
    </w:p>
    <w:p w:rsidR="00E35B52" w:rsidRPr="006A25B9" w:rsidRDefault="00E35B52" w:rsidP="00504F9A">
      <w:pPr>
        <w:pStyle w:val="ConsPlusNormal0"/>
        <w:ind w:firstLine="540"/>
        <w:jc w:val="both"/>
        <w:rPr>
          <w:rFonts w:ascii="Times New Roman" w:hAnsi="Times New Roman" w:cs="Times New Roman"/>
          <w:sz w:val="20"/>
          <w:szCs w:val="20"/>
        </w:rPr>
      </w:pPr>
    </w:p>
    <w:p w:rsidR="00E35B52" w:rsidRPr="006A25B9" w:rsidRDefault="00E35B52" w:rsidP="00504F9A">
      <w:pPr>
        <w:pStyle w:val="ConsPlusNormal0"/>
        <w:jc w:val="center"/>
        <w:outlineLvl w:val="1"/>
        <w:rPr>
          <w:rFonts w:ascii="Times New Roman" w:hAnsi="Times New Roman" w:cs="Times New Roman"/>
          <w:sz w:val="20"/>
          <w:szCs w:val="20"/>
        </w:rPr>
      </w:pPr>
      <w:r w:rsidRPr="006A25B9">
        <w:rPr>
          <w:rFonts w:ascii="Times New Roman" w:hAnsi="Times New Roman" w:cs="Times New Roman"/>
          <w:sz w:val="20"/>
          <w:szCs w:val="20"/>
        </w:rPr>
        <w:t>IX. Показатели эффективности и результативности</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профессиональной служебной деятельности</w:t>
      </w:r>
    </w:p>
    <w:p w:rsidR="00E35B52" w:rsidRPr="006A25B9" w:rsidRDefault="00E35B52" w:rsidP="00504F9A">
      <w:pPr>
        <w:pStyle w:val="ConsPlusNormal0"/>
        <w:jc w:val="center"/>
        <w:rPr>
          <w:rFonts w:ascii="Times New Roman" w:hAnsi="Times New Roman" w:cs="Times New Roman"/>
          <w:sz w:val="20"/>
          <w:szCs w:val="20"/>
        </w:rPr>
      </w:pPr>
      <w:r w:rsidRPr="006A25B9">
        <w:rPr>
          <w:rFonts w:ascii="Times New Roman" w:hAnsi="Times New Roman" w:cs="Times New Roman"/>
          <w:sz w:val="20"/>
          <w:szCs w:val="20"/>
        </w:rPr>
        <w:t>гражданского служащего</w:t>
      </w:r>
    </w:p>
    <w:p w:rsidR="00E35B52" w:rsidRPr="006A25B9" w:rsidRDefault="00E35B52" w:rsidP="00504F9A">
      <w:pPr>
        <w:pStyle w:val="ConsPlusNormal0"/>
        <w:jc w:val="both"/>
        <w:rPr>
          <w:rFonts w:ascii="Times New Roman" w:hAnsi="Times New Roman" w:cs="Times New Roman"/>
          <w:sz w:val="20"/>
          <w:szCs w:val="20"/>
        </w:rPr>
      </w:pPr>
    </w:p>
    <w:p w:rsidR="00E35B52" w:rsidRPr="006A25B9" w:rsidRDefault="00E35B52" w:rsidP="00504F9A">
      <w:pPr>
        <w:pStyle w:val="ConsPlusNormal0"/>
        <w:ind w:firstLine="540"/>
        <w:jc w:val="both"/>
        <w:rPr>
          <w:rFonts w:ascii="Times New Roman" w:hAnsi="Times New Roman" w:cs="Times New Roman"/>
          <w:sz w:val="20"/>
          <w:szCs w:val="20"/>
        </w:rPr>
      </w:pPr>
      <w:r w:rsidRPr="006A25B9">
        <w:rPr>
          <w:rFonts w:ascii="Times New Roman" w:hAnsi="Times New Roman" w:cs="Times New Roman"/>
          <w:sz w:val="20"/>
          <w:szCs w:val="20"/>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E35B52" w:rsidRPr="006A25B9" w:rsidRDefault="00E35B52"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E35B52" w:rsidRPr="006A25B9" w:rsidRDefault="00E35B52"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своевременности и оперативности выполнения поручений;</w:t>
      </w:r>
    </w:p>
    <w:p w:rsidR="00E35B52" w:rsidRPr="006A25B9" w:rsidRDefault="00E35B52"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E35B52" w:rsidRPr="006A25B9" w:rsidRDefault="00E35B52"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E35B52" w:rsidRPr="006A25B9" w:rsidRDefault="00E35B52"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35B52" w:rsidRPr="006A25B9" w:rsidRDefault="00E35B52"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35B52" w:rsidRPr="006A25B9" w:rsidRDefault="00E35B52" w:rsidP="00504F9A">
      <w:pPr>
        <w:pStyle w:val="ConsPlusNormal0"/>
        <w:jc w:val="both"/>
        <w:rPr>
          <w:rFonts w:ascii="Times New Roman" w:hAnsi="Times New Roman" w:cs="Times New Roman"/>
          <w:sz w:val="20"/>
          <w:szCs w:val="20"/>
        </w:rPr>
      </w:pPr>
      <w:r w:rsidRPr="006A25B9">
        <w:rPr>
          <w:rFonts w:ascii="Times New Roman" w:hAnsi="Times New Roman" w:cs="Times New Roman"/>
          <w:sz w:val="20"/>
          <w:szCs w:val="20"/>
        </w:rPr>
        <w:t>- осознанию ответственности за последствия своих действий и принимаемых решений.</w:t>
      </w:r>
    </w:p>
    <w:p w:rsidR="007D3DD1" w:rsidRPr="006A25B9" w:rsidRDefault="007D3DD1" w:rsidP="00504F9A">
      <w:pPr>
        <w:spacing w:after="0" w:line="240" w:lineRule="auto"/>
        <w:rPr>
          <w:rFonts w:ascii="Times New Roman" w:hAnsi="Times New Roman" w:cs="Times New Roman"/>
          <w:sz w:val="20"/>
          <w:szCs w:val="20"/>
          <w:highlight w:val="yellow"/>
          <w:lang w:eastAsia="ru-RU"/>
        </w:rPr>
      </w:pPr>
    </w:p>
    <w:bookmarkEnd w:id="3"/>
    <w:sectPr w:rsidR="007D3DD1" w:rsidRPr="006A25B9"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6514E51"/>
    <w:multiLevelType w:val="hybridMultilevel"/>
    <w:tmpl w:val="41BC3330"/>
    <w:lvl w:ilvl="0" w:tplc="36D61362">
      <w:start w:val="1"/>
      <w:numFmt w:val="bullet"/>
      <w:lvlText w:val=""/>
      <w:lvlJc w:val="left"/>
      <w:pPr>
        <w:ind w:left="3479"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8C4E8A"/>
    <w:multiLevelType w:val="hybridMultilevel"/>
    <w:tmpl w:val="360E012E"/>
    <w:lvl w:ilvl="0" w:tplc="31C472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20"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num>
  <w:num w:numId="2">
    <w:abstractNumId w:val="19"/>
    <w:lvlOverride w:ilvl="0">
      <w:startOverride w:val="1"/>
    </w:lvlOverride>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num>
  <w:num w:numId="9">
    <w:abstractNumId w:val="21"/>
  </w:num>
  <w:num w:numId="10">
    <w:abstractNumId w:val="21"/>
  </w:num>
  <w:num w:numId="11">
    <w:abstractNumId w:val="20"/>
  </w:num>
  <w:num w:numId="12">
    <w:abstractNumId w:val="20"/>
  </w:num>
  <w:num w:numId="13">
    <w:abstractNumId w:val="14"/>
  </w:num>
  <w:num w:numId="14">
    <w:abstractNumId w:val="14"/>
  </w:num>
  <w:num w:numId="15">
    <w:abstractNumId w:val="4"/>
  </w:num>
  <w:num w:numId="16">
    <w:abstractNumId w:val="4"/>
  </w:num>
  <w:num w:numId="17">
    <w:abstractNumId w:val="8"/>
  </w:num>
  <w:num w:numId="18">
    <w:abstractNumId w:val="8"/>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21"/>
  </w:num>
  <w:num w:numId="25">
    <w:abstractNumId w:val="20"/>
  </w:num>
  <w:num w:numId="26">
    <w:abstractNumId w:val="14"/>
  </w:num>
  <w:num w:numId="27">
    <w:abstractNumId w:val="4"/>
  </w:num>
  <w:num w:numId="28">
    <w:abstractNumId w:val="8"/>
  </w:num>
  <w:num w:numId="29">
    <w:abstractNumId w:val="10"/>
  </w:num>
  <w:num w:numId="30">
    <w:abstractNumId w:val="9"/>
  </w:num>
  <w:num w:numId="31">
    <w:abstractNumId w:val="15"/>
  </w:num>
  <w:num w:numId="32">
    <w:abstractNumId w:val="3"/>
  </w:num>
  <w:num w:numId="33">
    <w:abstractNumId w:val="11"/>
  </w:num>
  <w:num w:numId="34">
    <w:abstractNumId w:val="17"/>
  </w:num>
  <w:num w:numId="35">
    <w:abstractNumId w:val="7"/>
  </w:num>
  <w:num w:numId="36">
    <w:abstractNumId w:val="5"/>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60915"/>
    <w:rsid w:val="0006492A"/>
    <w:rsid w:val="00071D0F"/>
    <w:rsid w:val="000812C2"/>
    <w:rsid w:val="000868B5"/>
    <w:rsid w:val="0009450E"/>
    <w:rsid w:val="000A56B1"/>
    <w:rsid w:val="000B53C1"/>
    <w:rsid w:val="000C7C25"/>
    <w:rsid w:val="000E338A"/>
    <w:rsid w:val="00103BB5"/>
    <w:rsid w:val="00107C5D"/>
    <w:rsid w:val="0011148A"/>
    <w:rsid w:val="001248AF"/>
    <w:rsid w:val="00136035"/>
    <w:rsid w:val="00144E96"/>
    <w:rsid w:val="001605AE"/>
    <w:rsid w:val="00181445"/>
    <w:rsid w:val="0018623A"/>
    <w:rsid w:val="0019084B"/>
    <w:rsid w:val="00194C91"/>
    <w:rsid w:val="001E294C"/>
    <w:rsid w:val="00230CE2"/>
    <w:rsid w:val="0025678C"/>
    <w:rsid w:val="002B5F7F"/>
    <w:rsid w:val="002C2DA3"/>
    <w:rsid w:val="002E22BF"/>
    <w:rsid w:val="002E2F48"/>
    <w:rsid w:val="002E620F"/>
    <w:rsid w:val="00304DF4"/>
    <w:rsid w:val="00313B12"/>
    <w:rsid w:val="00316F05"/>
    <w:rsid w:val="00317F8D"/>
    <w:rsid w:val="00323B6A"/>
    <w:rsid w:val="00331C3A"/>
    <w:rsid w:val="00341502"/>
    <w:rsid w:val="00352F25"/>
    <w:rsid w:val="00382B1E"/>
    <w:rsid w:val="003B3EF2"/>
    <w:rsid w:val="003F37EE"/>
    <w:rsid w:val="004174E8"/>
    <w:rsid w:val="004343CB"/>
    <w:rsid w:val="004A7DC9"/>
    <w:rsid w:val="00504F9A"/>
    <w:rsid w:val="00531369"/>
    <w:rsid w:val="00567585"/>
    <w:rsid w:val="005C693D"/>
    <w:rsid w:val="005C77AC"/>
    <w:rsid w:val="005D0FC6"/>
    <w:rsid w:val="005D7EEF"/>
    <w:rsid w:val="005E170A"/>
    <w:rsid w:val="005E3D82"/>
    <w:rsid w:val="00600636"/>
    <w:rsid w:val="00601DDE"/>
    <w:rsid w:val="00612809"/>
    <w:rsid w:val="006236E6"/>
    <w:rsid w:val="00627868"/>
    <w:rsid w:val="00630775"/>
    <w:rsid w:val="0063439A"/>
    <w:rsid w:val="00641646"/>
    <w:rsid w:val="00643386"/>
    <w:rsid w:val="00656144"/>
    <w:rsid w:val="0065631E"/>
    <w:rsid w:val="0067464B"/>
    <w:rsid w:val="006948DA"/>
    <w:rsid w:val="006A25B9"/>
    <w:rsid w:val="006B05D8"/>
    <w:rsid w:val="006B0C7C"/>
    <w:rsid w:val="006F4CFE"/>
    <w:rsid w:val="00713FA0"/>
    <w:rsid w:val="007156E2"/>
    <w:rsid w:val="007920E7"/>
    <w:rsid w:val="007A736A"/>
    <w:rsid w:val="007C1A3C"/>
    <w:rsid w:val="007C1B1D"/>
    <w:rsid w:val="007D3DD1"/>
    <w:rsid w:val="007D6242"/>
    <w:rsid w:val="007F109A"/>
    <w:rsid w:val="007F15AB"/>
    <w:rsid w:val="008009E7"/>
    <w:rsid w:val="008105A8"/>
    <w:rsid w:val="00831048"/>
    <w:rsid w:val="00851C1B"/>
    <w:rsid w:val="008706D6"/>
    <w:rsid w:val="00880CA8"/>
    <w:rsid w:val="008D546B"/>
    <w:rsid w:val="008F59AB"/>
    <w:rsid w:val="00910169"/>
    <w:rsid w:val="009443D0"/>
    <w:rsid w:val="0094542F"/>
    <w:rsid w:val="00945DB4"/>
    <w:rsid w:val="00951A21"/>
    <w:rsid w:val="00963627"/>
    <w:rsid w:val="00976620"/>
    <w:rsid w:val="0099096D"/>
    <w:rsid w:val="009C52E4"/>
    <w:rsid w:val="009C6FF4"/>
    <w:rsid w:val="00A35FEF"/>
    <w:rsid w:val="00AA6C4D"/>
    <w:rsid w:val="00AB4A6B"/>
    <w:rsid w:val="00AE5432"/>
    <w:rsid w:val="00AE60A6"/>
    <w:rsid w:val="00AF03B8"/>
    <w:rsid w:val="00B20EEA"/>
    <w:rsid w:val="00B22927"/>
    <w:rsid w:val="00B36D3E"/>
    <w:rsid w:val="00B60183"/>
    <w:rsid w:val="00B6062E"/>
    <w:rsid w:val="00BB19AD"/>
    <w:rsid w:val="00BC625F"/>
    <w:rsid w:val="00BD5271"/>
    <w:rsid w:val="00BE5D24"/>
    <w:rsid w:val="00C07005"/>
    <w:rsid w:val="00C16B39"/>
    <w:rsid w:val="00C25192"/>
    <w:rsid w:val="00C44B20"/>
    <w:rsid w:val="00C601E8"/>
    <w:rsid w:val="00C65A8C"/>
    <w:rsid w:val="00C92B00"/>
    <w:rsid w:val="00CA78E0"/>
    <w:rsid w:val="00CC0DBB"/>
    <w:rsid w:val="00CD44A1"/>
    <w:rsid w:val="00CE651C"/>
    <w:rsid w:val="00CF08B5"/>
    <w:rsid w:val="00CF6C84"/>
    <w:rsid w:val="00D11451"/>
    <w:rsid w:val="00D16FA0"/>
    <w:rsid w:val="00D20B3A"/>
    <w:rsid w:val="00D22C6C"/>
    <w:rsid w:val="00D27A72"/>
    <w:rsid w:val="00D27E43"/>
    <w:rsid w:val="00D43829"/>
    <w:rsid w:val="00D60860"/>
    <w:rsid w:val="00D746AF"/>
    <w:rsid w:val="00D87FDC"/>
    <w:rsid w:val="00DA48BF"/>
    <w:rsid w:val="00E05843"/>
    <w:rsid w:val="00E35B52"/>
    <w:rsid w:val="00E86291"/>
    <w:rsid w:val="00EA263B"/>
    <w:rsid w:val="00ED6DC1"/>
    <w:rsid w:val="00EF40ED"/>
    <w:rsid w:val="00F019DD"/>
    <w:rsid w:val="00F044CF"/>
    <w:rsid w:val="00F058DB"/>
    <w:rsid w:val="00F36B08"/>
    <w:rsid w:val="00F37B3E"/>
    <w:rsid w:val="00F512A4"/>
    <w:rsid w:val="00F51FDB"/>
    <w:rsid w:val="00F53532"/>
    <w:rsid w:val="00F619B2"/>
    <w:rsid w:val="00F800DE"/>
    <w:rsid w:val="00F86ABA"/>
    <w:rsid w:val="00FB095B"/>
    <w:rsid w:val="00FC0DE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6D5745B-1D29-40EB-9696-B029BAF0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7EE"/>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 w:type="table" w:styleId="af9">
    <w:name w:val="Table Grid"/>
    <w:basedOn w:val="a1"/>
    <w:uiPriority w:val="99"/>
    <w:rsid w:val="000649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83113&amp;dst=98"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https://login.consultant.ru/link/?req=doc&amp;base=LAW&amp;n=483113&amp;dst=100179" TargetMode="External"/><Relationship Id="rId63" Type="http://schemas.openxmlformats.org/officeDocument/2006/relationships/hyperlink" Target="https://login.consultant.ru/link/?req=doc&amp;base=LAW&amp;n=483113&amp;dst=100179" TargetMode="External"/><Relationship Id="rId84" Type="http://schemas.openxmlformats.org/officeDocument/2006/relationships/hyperlink" Target="https://login.consultant.ru/link/?req=doc&amp;base=LAW&amp;n=342093&amp;dst=100010" TargetMode="External"/><Relationship Id="rId138" Type="http://schemas.openxmlformats.org/officeDocument/2006/relationships/hyperlink" Target="https://login.consultant.ru/link/?req=doc&amp;base=LAW&amp;n=483113&amp;dst=100179" TargetMode="External"/><Relationship Id="rId159" Type="http://schemas.openxmlformats.org/officeDocument/2006/relationships/hyperlink" Target="https://login.consultant.ru/link/?req=doc&amp;base=LAW&amp;n=393702&amp;dst=100039" TargetMode="External"/><Relationship Id="rId170" Type="http://schemas.openxmlformats.org/officeDocument/2006/relationships/hyperlink" Target="https://login.consultant.ru/link/?req=doc&amp;base=LAW&amp;n=483113&amp;dst=100123" TargetMode="External"/><Relationship Id="rId191" Type="http://schemas.openxmlformats.org/officeDocument/2006/relationships/hyperlink" Target="https://login.consultant.ru/link/?req=doc&amp;base=LAW&amp;n=483113&amp;dst=242" TargetMode="External"/><Relationship Id="rId205" Type="http://schemas.openxmlformats.org/officeDocument/2006/relationships/hyperlink" Target="https://login.consultant.ru/link/?req=doc&amp;base=LAW&amp;n=483113&amp;dst=478" TargetMode="External"/><Relationship Id="rId226" Type="http://schemas.openxmlformats.org/officeDocument/2006/relationships/theme" Target="theme/theme1.xml"/><Relationship Id="rId107" Type="http://schemas.openxmlformats.org/officeDocument/2006/relationships/hyperlink" Target="https://login.consultant.ru/link/?req=doc&amp;base=LAW&amp;n=461634&amp;dst=100026"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https://login.consultant.ru/link/?req=doc&amp;base=LAW&amp;n=483113&amp;dst=98" TargetMode="External"/><Relationship Id="rId53" Type="http://schemas.openxmlformats.org/officeDocument/2006/relationships/hyperlink" Target="https://login.consultant.ru/link/?req=doc&amp;base=LAW&amp;n=2875" TargetMode="External"/><Relationship Id="rId74" Type="http://schemas.openxmlformats.org/officeDocument/2006/relationships/hyperlink" Target="https://login.consultant.ru/link/?req=doc&amp;base=LAW&amp;n=2875" TargetMode="External"/><Relationship Id="rId128" Type="http://schemas.openxmlformats.org/officeDocument/2006/relationships/hyperlink" Target="https://login.consultant.ru/link/?req=doc&amp;base=LAW&amp;n=483113&amp;dst=100179" TargetMode="External"/><Relationship Id="rId149" Type="http://schemas.openxmlformats.org/officeDocument/2006/relationships/hyperlink" Target="https://login.consultant.ru/link/?req=doc&amp;base=LAW&amp;n=483113&amp;dst=100123" TargetMode="External"/><Relationship Id="rId5" Type="http://schemas.openxmlformats.org/officeDocument/2006/relationships/webSettings" Target="webSettings.xml"/><Relationship Id="rId95" Type="http://schemas.openxmlformats.org/officeDocument/2006/relationships/hyperlink" Target="https://login.consultant.ru/link/?req=doc&amp;base=LAW&amp;n=473919&amp;dst=100010" TargetMode="External"/><Relationship Id="rId160" Type="http://schemas.openxmlformats.org/officeDocument/2006/relationships/hyperlink" Target="https://login.consultant.ru/link/?req=doc&amp;base=LAW&amp;n=483113&amp;dst=100179" TargetMode="External"/><Relationship Id="rId181" Type="http://schemas.openxmlformats.org/officeDocument/2006/relationships/hyperlink" Target="https://login.consultant.ru/link/?req=doc&amp;base=LAW&amp;n=483113&amp;dst=98" TargetMode="External"/><Relationship Id="rId216" Type="http://schemas.openxmlformats.org/officeDocument/2006/relationships/hyperlink" Target="https://login.consultant.ru/link/?req=doc&amp;base=LAW&amp;n=483113&amp;dst=98" TargetMode="External"/><Relationship Id="rId22" Type="http://schemas.openxmlformats.org/officeDocument/2006/relationships/hyperlink" Target="consultantplus://offline/ref=439AC3A82EC6B3277A8C1B1CB636EE406A20F432CE6A897F2CCC3C9D715BA3105BC1A0820E1E36477Cb2L" TargetMode="External"/><Relationship Id="rId43" Type="http://schemas.openxmlformats.org/officeDocument/2006/relationships/hyperlink" Target="https://login.consultant.ru/link/?req=doc&amp;base=LAW&amp;n=483113&amp;dst=100820" TargetMode="External"/><Relationship Id="rId64" Type="http://schemas.openxmlformats.org/officeDocument/2006/relationships/hyperlink" Target="https://login.consultant.ru/link/?req=doc&amp;base=LAW&amp;n=483113&amp;dst=100820" TargetMode="External"/><Relationship Id="rId118" Type="http://schemas.openxmlformats.org/officeDocument/2006/relationships/hyperlink" Target="https://login.consultant.ru/link/?req=doc&amp;base=LAW&amp;n=483113&amp;dst=242" TargetMode="External"/><Relationship Id="rId139" Type="http://schemas.openxmlformats.org/officeDocument/2006/relationships/hyperlink" Target="https://login.consultant.ru/link/?req=doc&amp;base=LAW&amp;n=2875" TargetMode="External"/><Relationship Id="rId85" Type="http://schemas.openxmlformats.org/officeDocument/2006/relationships/hyperlink" Target="https://login.consultant.ru/link/?req=doc&amp;base=LAW&amp;n=393702&amp;dst=100039" TargetMode="External"/><Relationship Id="rId150" Type="http://schemas.openxmlformats.org/officeDocument/2006/relationships/hyperlink" Target="https://login.consultant.ru/link/?req=doc&amp;base=LAW&amp;n=483113&amp;dst=100179" TargetMode="External"/><Relationship Id="rId171" Type="http://schemas.openxmlformats.org/officeDocument/2006/relationships/hyperlink" Target="https://login.consultant.ru/link/?req=doc&amp;base=LAW&amp;n=483113&amp;dst=100179" TargetMode="External"/><Relationship Id="rId192" Type="http://schemas.openxmlformats.org/officeDocument/2006/relationships/hyperlink" Target="https://login.consultant.ru/link/?req=doc&amp;base=LAW&amp;n=483113&amp;dst=478" TargetMode="External"/><Relationship Id="rId206" Type="http://schemas.openxmlformats.org/officeDocument/2006/relationships/hyperlink" Target="https://login.consultant.ru/link/?req=doc&amp;base=LAW&amp;n=461634&amp;dst=100026"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3" Type="http://schemas.openxmlformats.org/officeDocument/2006/relationships/hyperlink" Target="https://login.consultant.ru/link/?req=doc&amp;base=LAW&amp;n=483113&amp;dst=242" TargetMode="External"/><Relationship Id="rId108" Type="http://schemas.openxmlformats.org/officeDocument/2006/relationships/hyperlink" Target="https://login.consultant.ru/link/?req=doc&amp;base=LAW&amp;n=473919&amp;dst=100010" TargetMode="External"/><Relationship Id="rId129" Type="http://schemas.openxmlformats.org/officeDocument/2006/relationships/hyperlink" Target="https://login.consultant.ru/link/?req=doc&amp;base=LAW&amp;n=483113&amp;dst=100820" TargetMode="External"/><Relationship Id="rId54" Type="http://schemas.openxmlformats.org/officeDocument/2006/relationships/hyperlink" Target="https://login.consultant.ru/link/?req=doc&amp;base=LAW&amp;n=483113&amp;dst=100123" TargetMode="External"/><Relationship Id="rId75" Type="http://schemas.openxmlformats.org/officeDocument/2006/relationships/hyperlink" Target="https://login.consultant.ru/link/?req=doc&amp;base=LAW&amp;n=483113&amp;dst=100123" TargetMode="External"/><Relationship Id="rId96" Type="http://schemas.openxmlformats.org/officeDocument/2006/relationships/hyperlink" Target="https://login.consultant.ru/link/?req=doc&amp;base=LAW&amp;n=473921&amp;dst=100008" TargetMode="External"/><Relationship Id="rId140" Type="http://schemas.openxmlformats.org/officeDocument/2006/relationships/hyperlink" Target="https://login.consultant.ru/link/?req=doc&amp;base=LAW&amp;n=483113&amp;dst=100123" TargetMode="External"/><Relationship Id="rId161" Type="http://schemas.openxmlformats.org/officeDocument/2006/relationships/hyperlink" Target="https://login.consultant.ru/link/?req=doc&amp;base=LAW&amp;n=483113&amp;dst=100123" TargetMode="External"/><Relationship Id="rId182" Type="http://schemas.openxmlformats.org/officeDocument/2006/relationships/hyperlink" Target="https://login.consultant.ru/link/?req=doc&amp;base=LAW&amp;n=483113&amp;dst=242" TargetMode="External"/><Relationship Id="rId217" Type="http://schemas.openxmlformats.org/officeDocument/2006/relationships/hyperlink" Target="https://login.consultant.ru/link/?req=doc&amp;base=LAW&amp;n=483113&amp;dst=242" TargetMode="Externa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119" Type="http://schemas.openxmlformats.org/officeDocument/2006/relationships/hyperlink" Target="https://login.consultant.ru/link/?req=doc&amp;base=LAW&amp;n=483113&amp;dst=478" TargetMode="External"/><Relationship Id="rId44" Type="http://schemas.openxmlformats.org/officeDocument/2006/relationships/hyperlink" Target="https://login.consultant.ru/link/?req=doc&amp;base=LAW&amp;n=483113&amp;dst=98" TargetMode="External"/><Relationship Id="rId65" Type="http://schemas.openxmlformats.org/officeDocument/2006/relationships/hyperlink" Target="https://login.consultant.ru/link/?req=doc&amp;base=LAW&amp;n=483113&amp;dst=98" TargetMode="External"/><Relationship Id="rId86" Type="http://schemas.openxmlformats.org/officeDocument/2006/relationships/hyperlink" Target="https://login.consultant.ru/link/?req=doc&amp;base=LAW&amp;n=483113&amp;dst=100179" TargetMode="External"/><Relationship Id="rId130" Type="http://schemas.openxmlformats.org/officeDocument/2006/relationships/hyperlink" Target="https://login.consultant.ru/link/?req=doc&amp;base=LAW&amp;n=483113&amp;dst=98" TargetMode="External"/><Relationship Id="rId151" Type="http://schemas.openxmlformats.org/officeDocument/2006/relationships/hyperlink" Target="https://login.consultant.ru/link/?req=doc&amp;base=LAW&amp;n=483113&amp;dst=100820" TargetMode="External"/><Relationship Id="rId172" Type="http://schemas.openxmlformats.org/officeDocument/2006/relationships/hyperlink" Target="https://login.consultant.ru/link/?req=doc&amp;base=LAW&amp;n=483113&amp;dst=100820" TargetMode="External"/><Relationship Id="rId193" Type="http://schemas.openxmlformats.org/officeDocument/2006/relationships/hyperlink" Target="https://login.consultant.ru/link/?req=doc&amp;base=LAW&amp;n=461634&amp;dst=100026" TargetMode="External"/><Relationship Id="rId207" Type="http://schemas.openxmlformats.org/officeDocument/2006/relationships/hyperlink" Target="https://login.consultant.ru/link/?req=doc&amp;base=LAW&amp;n=473919&amp;dst=100010"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09" Type="http://schemas.openxmlformats.org/officeDocument/2006/relationships/hyperlink" Target="https://login.consultant.ru/link/?req=doc&amp;base=LAW&amp;n=473921&amp;dst=100008" TargetMode="External"/><Relationship Id="rId34" Type="http://schemas.openxmlformats.org/officeDocument/2006/relationships/hyperlink" Target="https://login.consultant.ru/link/?req=doc&amp;base=LAW&amp;n=483113&amp;dst=478" TargetMode="External"/><Relationship Id="rId55" Type="http://schemas.openxmlformats.org/officeDocument/2006/relationships/hyperlink" Target="https://login.consultant.ru/link/?req=doc&amp;base=LAW&amp;n=483113&amp;dst=100179" TargetMode="External"/><Relationship Id="rId76" Type="http://schemas.openxmlformats.org/officeDocument/2006/relationships/hyperlink" Target="https://login.consultant.ru/link/?req=doc&amp;base=LAW&amp;n=483113&amp;dst=100179" TargetMode="External"/><Relationship Id="rId97" Type="http://schemas.openxmlformats.org/officeDocument/2006/relationships/hyperlink" Target="https://login.consultant.ru/link/?req=doc&amp;base=LAW&amp;n=342093&amp;dst=100010" TargetMode="External"/><Relationship Id="rId120" Type="http://schemas.openxmlformats.org/officeDocument/2006/relationships/hyperlink" Target="https://login.consultant.ru/link/?req=doc&amp;base=LAW&amp;n=461634&amp;dst=100026" TargetMode="External"/><Relationship Id="rId141" Type="http://schemas.openxmlformats.org/officeDocument/2006/relationships/hyperlink" Target="https://login.consultant.ru/link/?req=doc&amp;base=LAW&amp;n=483113&amp;dst=100179"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62" Type="http://schemas.openxmlformats.org/officeDocument/2006/relationships/hyperlink" Target="https://login.consultant.ru/link/?req=doc&amp;base=LAW&amp;n=483113&amp;dst=100179" TargetMode="External"/><Relationship Id="rId183" Type="http://schemas.openxmlformats.org/officeDocument/2006/relationships/hyperlink" Target="https://login.consultant.ru/link/?req=doc&amp;base=LAW&amp;n=483113&amp;dst=478" TargetMode="External"/><Relationship Id="rId218" Type="http://schemas.openxmlformats.org/officeDocument/2006/relationships/hyperlink" Target="https://login.consultant.ru/link/?req=doc&amp;base=LAW&amp;n=483113&amp;dst=478" TargetMode="External"/><Relationship Id="rId24" Type="http://schemas.openxmlformats.org/officeDocument/2006/relationships/hyperlink" Target="consultantplus://offline/ref=439AC3A82EC6B3277A8C1B1CB636EE406A20F037CB63897F2CCC3C9D715BA3105BC1A0820E1E36437Cb1L" TargetMode="External"/><Relationship Id="rId45" Type="http://schemas.openxmlformats.org/officeDocument/2006/relationships/hyperlink" Target="https://login.consultant.ru/link/?req=doc&amp;base=LAW&amp;n=483113&amp;dst=242" TargetMode="External"/><Relationship Id="rId66" Type="http://schemas.openxmlformats.org/officeDocument/2006/relationships/hyperlink" Target="https://login.consultant.ru/link/?req=doc&amp;base=LAW&amp;n=483113&amp;dst=242" TargetMode="External"/><Relationship Id="rId87" Type="http://schemas.openxmlformats.org/officeDocument/2006/relationships/hyperlink" Target="https://login.consultant.ru/link/?req=doc&amp;base=LAW&amp;n=2875" TargetMode="External"/><Relationship Id="rId110" Type="http://schemas.openxmlformats.org/officeDocument/2006/relationships/hyperlink" Target="https://login.consultant.ru/link/?req=doc&amp;base=LAW&amp;n=342093&amp;dst=100010" TargetMode="External"/><Relationship Id="rId131" Type="http://schemas.openxmlformats.org/officeDocument/2006/relationships/hyperlink" Target="https://login.consultant.ru/link/?req=doc&amp;base=LAW&amp;n=483113&amp;dst=242" TargetMode="External"/><Relationship Id="rId152" Type="http://schemas.openxmlformats.org/officeDocument/2006/relationships/hyperlink" Target="https://login.consultant.ru/link/?req=doc&amp;base=LAW&amp;n=483113&amp;dst=98" TargetMode="External"/><Relationship Id="rId173" Type="http://schemas.openxmlformats.org/officeDocument/2006/relationships/hyperlink" Target="https://login.consultant.ru/link/?req=doc&amp;base=LAW&amp;n=483113&amp;dst=98" TargetMode="External"/><Relationship Id="rId194" Type="http://schemas.openxmlformats.org/officeDocument/2006/relationships/hyperlink" Target="https://login.consultant.ru/link/?req=doc&amp;base=LAW&amp;n=473919&amp;dst=100010" TargetMode="External"/><Relationship Id="rId208" Type="http://schemas.openxmlformats.org/officeDocument/2006/relationships/hyperlink" Target="https://login.consultant.ru/link/?req=doc&amp;base=LAW&amp;n=473921&amp;dst=100008"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5" Type="http://schemas.openxmlformats.org/officeDocument/2006/relationships/hyperlink" Target="https://login.consultant.ru/link/?req=doc&amp;base=LAW&amp;n=473919&amp;dst=100010" TargetMode="External"/><Relationship Id="rId56" Type="http://schemas.openxmlformats.org/officeDocument/2006/relationships/hyperlink" Target="https://login.consultant.ru/link/?req=doc&amp;base=LAW&amp;n=483113&amp;dst=100820" TargetMode="External"/><Relationship Id="rId77" Type="http://schemas.openxmlformats.org/officeDocument/2006/relationships/hyperlink" Target="https://login.consultant.ru/link/?req=doc&amp;base=LAW&amp;n=483113&amp;dst=100820" TargetMode="External"/><Relationship Id="rId100" Type="http://schemas.openxmlformats.org/officeDocument/2006/relationships/hyperlink" Target="https://login.consultant.ru/link/?req=doc&amp;base=LAW&amp;n=2875"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98" Type="http://schemas.openxmlformats.org/officeDocument/2006/relationships/hyperlink" Target="https://login.consultant.ru/link/?req=doc&amp;base=LAW&amp;n=393702&amp;dst=100039" TargetMode="External"/><Relationship Id="rId121" Type="http://schemas.openxmlformats.org/officeDocument/2006/relationships/hyperlink" Target="https://login.consultant.ru/link/?req=doc&amp;base=LAW&amp;n=473919&amp;dst=100010" TargetMode="External"/><Relationship Id="rId142" Type="http://schemas.openxmlformats.org/officeDocument/2006/relationships/hyperlink" Target="https://login.consultant.ru/link/?req=doc&amp;base=LAW&amp;n=483113&amp;dst=100820" TargetMode="External"/><Relationship Id="rId163" Type="http://schemas.openxmlformats.org/officeDocument/2006/relationships/hyperlink" Target="https://login.consultant.ru/link/?req=doc&amp;base=LAW&amp;n=483113&amp;dst=100820" TargetMode="External"/><Relationship Id="rId184" Type="http://schemas.openxmlformats.org/officeDocument/2006/relationships/hyperlink" Target="https://login.consultant.ru/link/?req=doc&amp;base=LAW&amp;n=393702&amp;dst=100039" TargetMode="External"/><Relationship Id="rId219" Type="http://schemas.openxmlformats.org/officeDocument/2006/relationships/hyperlink" Target="https://login.consultant.ru/link/?req=doc&amp;base=LAW&amp;n=461634&amp;dst=100026" TargetMode="External"/><Relationship Id="rId3" Type="http://schemas.openxmlformats.org/officeDocument/2006/relationships/styles" Target="styles.xml"/><Relationship Id="rId214" Type="http://schemas.openxmlformats.org/officeDocument/2006/relationships/hyperlink" Target="https://login.consultant.ru/link/?req=doc&amp;base=LAW&amp;n=483113&amp;dst=100179" TargetMode="Externa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https://login.consultant.ru/link/?req=doc&amp;base=LAW&amp;n=483113&amp;dst=478" TargetMode="External"/><Relationship Id="rId67" Type="http://schemas.openxmlformats.org/officeDocument/2006/relationships/hyperlink" Target="https://login.consultant.ru/link/?req=doc&amp;base=LAW&amp;n=483113&amp;dst=478" TargetMode="External"/><Relationship Id="rId116" Type="http://schemas.openxmlformats.org/officeDocument/2006/relationships/hyperlink" Target="https://login.consultant.ru/link/?req=doc&amp;base=LAW&amp;n=483113&amp;dst=100820" TargetMode="External"/><Relationship Id="rId137" Type="http://schemas.openxmlformats.org/officeDocument/2006/relationships/hyperlink" Target="https://login.consultant.ru/link/?req=doc&amp;base=LAW&amp;n=393702&amp;dst=100039" TargetMode="External"/><Relationship Id="rId158" Type="http://schemas.openxmlformats.org/officeDocument/2006/relationships/hyperlink" Target="https://login.consultant.ru/link/?req=doc&amp;base=LAW&amp;n=342093&amp;dst=100010"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https://login.consultant.ru/link/?req=doc&amp;base=LAW&amp;n=483113&amp;dst=100123" TargetMode="External"/><Relationship Id="rId62" Type="http://schemas.openxmlformats.org/officeDocument/2006/relationships/hyperlink" Target="https://login.consultant.ru/link/?req=doc&amp;base=LAW&amp;n=483113&amp;dst=100123" TargetMode="External"/><Relationship Id="rId83" Type="http://schemas.openxmlformats.org/officeDocument/2006/relationships/hyperlink" Target="https://login.consultant.ru/link/?req=doc&amp;base=LAW&amp;n=473921&amp;dst=100008" TargetMode="External"/><Relationship Id="rId88" Type="http://schemas.openxmlformats.org/officeDocument/2006/relationships/hyperlink" Target="https://login.consultant.ru/link/?req=doc&amp;base=LAW&amp;n=483113&amp;dst=100123" TargetMode="External"/><Relationship Id="rId111" Type="http://schemas.openxmlformats.org/officeDocument/2006/relationships/hyperlink" Target="https://login.consultant.ru/link/?req=doc&amp;base=LAW&amp;n=393702&amp;dst=100039" TargetMode="External"/><Relationship Id="rId132" Type="http://schemas.openxmlformats.org/officeDocument/2006/relationships/hyperlink" Target="https://login.consultant.ru/link/?req=doc&amp;base=LAW&amp;n=483113&amp;dst=478" TargetMode="External"/><Relationship Id="rId153" Type="http://schemas.openxmlformats.org/officeDocument/2006/relationships/hyperlink" Target="https://login.consultant.ru/link/?req=doc&amp;base=LAW&amp;n=483113&amp;dst=242" TargetMode="External"/><Relationship Id="rId174" Type="http://schemas.openxmlformats.org/officeDocument/2006/relationships/hyperlink" Target="https://login.consultant.ru/link/?req=doc&amp;base=LAW&amp;n=483113&amp;dst=242" TargetMode="External"/><Relationship Id="rId179" Type="http://schemas.openxmlformats.org/officeDocument/2006/relationships/hyperlink" Target="https://login.consultant.ru/link/?req=doc&amp;base=LAW&amp;n=483113&amp;dst=100179" TargetMode="External"/><Relationship Id="rId195" Type="http://schemas.openxmlformats.org/officeDocument/2006/relationships/hyperlink" Target="https://login.consultant.ru/link/?req=doc&amp;base=LAW&amp;n=473921&amp;dst=100008" TargetMode="External"/><Relationship Id="rId209" Type="http://schemas.openxmlformats.org/officeDocument/2006/relationships/hyperlink" Target="https://login.consultant.ru/link/?req=doc&amp;base=LAW&amp;n=342093&amp;dst=100010" TargetMode="External"/><Relationship Id="rId190" Type="http://schemas.openxmlformats.org/officeDocument/2006/relationships/hyperlink" Target="https://login.consultant.ru/link/?req=doc&amp;base=LAW&amp;n=483113&amp;dst=98" TargetMode="External"/><Relationship Id="rId204" Type="http://schemas.openxmlformats.org/officeDocument/2006/relationships/hyperlink" Target="https://login.consultant.ru/link/?req=doc&amp;base=LAW&amp;n=483113&amp;dst=242" TargetMode="External"/><Relationship Id="rId220" Type="http://schemas.openxmlformats.org/officeDocument/2006/relationships/hyperlink" Target="https://login.consultant.ru/link/?req=doc&amp;base=LAW&amp;n=473919&amp;dst=100010" TargetMode="External"/><Relationship Id="rId225" Type="http://schemas.openxmlformats.org/officeDocument/2006/relationships/fontTable" Target="fontTable.xm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6" Type="http://schemas.openxmlformats.org/officeDocument/2006/relationships/hyperlink" Target="https://login.consultant.ru/link/?req=doc&amp;base=LAW&amp;n=473921&amp;dst=100008" TargetMode="External"/><Relationship Id="rId57" Type="http://schemas.openxmlformats.org/officeDocument/2006/relationships/hyperlink" Target="https://login.consultant.ru/link/?req=doc&amp;base=LAW&amp;n=483113&amp;dst=98" TargetMode="External"/><Relationship Id="rId106" Type="http://schemas.openxmlformats.org/officeDocument/2006/relationships/hyperlink" Target="https://login.consultant.ru/link/?req=doc&amp;base=LAW&amp;n=483113&amp;dst=478" TargetMode="External"/><Relationship Id="rId127" Type="http://schemas.openxmlformats.org/officeDocument/2006/relationships/hyperlink" Target="https://login.consultant.ru/link/?req=doc&amp;base=LAW&amp;n=483113&amp;dst=100123"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https://login.consultant.ru/link/?req=doc&amp;base=LAW&amp;n=483113&amp;dst=100820" TargetMode="External"/><Relationship Id="rId52" Type="http://schemas.openxmlformats.org/officeDocument/2006/relationships/hyperlink" Target="https://login.consultant.ru/link/?req=doc&amp;base=LAW&amp;n=483113&amp;dst=100179" TargetMode="External"/><Relationship Id="rId73" Type="http://schemas.openxmlformats.org/officeDocument/2006/relationships/hyperlink" Target="https://login.consultant.ru/link/?req=doc&amp;base=LAW&amp;n=483113&amp;dst=100179" TargetMode="External"/><Relationship Id="rId78" Type="http://schemas.openxmlformats.org/officeDocument/2006/relationships/hyperlink" Target="https://login.consultant.ru/link/?req=doc&amp;base=LAW&amp;n=483113&amp;dst=98" TargetMode="External"/><Relationship Id="rId94" Type="http://schemas.openxmlformats.org/officeDocument/2006/relationships/hyperlink" Target="https://login.consultant.ru/link/?req=doc&amp;base=LAW&amp;n=461634&amp;dst=100026" TargetMode="External"/><Relationship Id="rId99" Type="http://schemas.openxmlformats.org/officeDocument/2006/relationships/hyperlink" Target="https://login.consultant.ru/link/?req=doc&amp;base=LAW&amp;n=483113&amp;dst=100179" TargetMode="External"/><Relationship Id="rId101" Type="http://schemas.openxmlformats.org/officeDocument/2006/relationships/hyperlink" Target="https://login.consultant.ru/link/?req=doc&amp;base=LAW&amp;n=483113&amp;dst=100123" TargetMode="External"/><Relationship Id="rId122" Type="http://schemas.openxmlformats.org/officeDocument/2006/relationships/hyperlink" Target="https://login.consultant.ru/link/?req=doc&amp;base=LAW&amp;n=473921&amp;dst=100008" TargetMode="External"/><Relationship Id="rId143" Type="http://schemas.openxmlformats.org/officeDocument/2006/relationships/hyperlink" Target="https://login.consultant.ru/link/?req=doc&amp;base=LAW&amp;n=483113&amp;dst=98" TargetMode="External"/><Relationship Id="rId148" Type="http://schemas.openxmlformats.org/officeDocument/2006/relationships/hyperlink" Target="https://login.consultant.ru/link/?req=doc&amp;base=LAW&amp;n=2875" TargetMode="External"/><Relationship Id="rId164" Type="http://schemas.openxmlformats.org/officeDocument/2006/relationships/hyperlink" Target="https://login.consultant.ru/link/?req=doc&amp;base=LAW&amp;n=483113&amp;dst=98" TargetMode="External"/><Relationship Id="rId169" Type="http://schemas.openxmlformats.org/officeDocument/2006/relationships/hyperlink" Target="https://login.consultant.ru/link/?req=doc&amp;base=LAW&amp;n=342093&amp;dst=100010" TargetMode="External"/><Relationship Id="rId185" Type="http://schemas.openxmlformats.org/officeDocument/2006/relationships/hyperlink" Target="https://login.consultant.ru/link/?req=doc&amp;base=LAW&amp;n=483113&amp;dst=100179"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0" Type="http://schemas.openxmlformats.org/officeDocument/2006/relationships/hyperlink" Target="https://login.consultant.ru/link/?req=doc&amp;base=LAW&amp;n=483113&amp;dst=100820" TargetMode="External"/><Relationship Id="rId210" Type="http://schemas.openxmlformats.org/officeDocument/2006/relationships/hyperlink" Target="https://login.consultant.ru/link/?req=doc&amp;base=LAW&amp;n=393702&amp;dst=100039" TargetMode="External"/><Relationship Id="rId215" Type="http://schemas.openxmlformats.org/officeDocument/2006/relationships/hyperlink" Target="https://login.consultant.ru/link/?req=doc&amp;base=LAW&amp;n=483113&amp;dst=100820" TargetMode="External"/><Relationship Id="rId26" Type="http://schemas.openxmlformats.org/officeDocument/2006/relationships/hyperlink" Target="consultantplus://offline/ref=439AC3A82EC6B3277A8C1B1CB636EE406A20F432CE6A897F2CCC3C9D715BA3105BC1A0820E1E31427Cb3L" TargetMode="External"/><Relationship Id="rId47" Type="http://schemas.openxmlformats.org/officeDocument/2006/relationships/hyperlink" Target="https://login.consultant.ru/link/?req=doc&amp;base=LAW&amp;n=461634&amp;dst=100026" TargetMode="External"/><Relationship Id="rId68" Type="http://schemas.openxmlformats.org/officeDocument/2006/relationships/hyperlink" Target="https://login.consultant.ru/link/?req=doc&amp;base=LAW&amp;n=461634&amp;dst=100026" TargetMode="External"/><Relationship Id="rId89" Type="http://schemas.openxmlformats.org/officeDocument/2006/relationships/hyperlink" Target="https://login.consultant.ru/link/?req=doc&amp;base=LAW&amp;n=483113&amp;dst=100179" TargetMode="External"/><Relationship Id="rId112" Type="http://schemas.openxmlformats.org/officeDocument/2006/relationships/hyperlink" Target="https://login.consultant.ru/link/?req=doc&amp;base=LAW&amp;n=483113&amp;dst=100179" TargetMode="External"/><Relationship Id="rId133" Type="http://schemas.openxmlformats.org/officeDocument/2006/relationships/hyperlink" Target="https://login.consultant.ru/link/?req=doc&amp;base=LAW&amp;n=461634&amp;dst=100026" TargetMode="External"/><Relationship Id="rId154" Type="http://schemas.openxmlformats.org/officeDocument/2006/relationships/hyperlink" Target="https://login.consultant.ru/link/?req=doc&amp;base=LAW&amp;n=483113&amp;dst=478" TargetMode="External"/><Relationship Id="rId175" Type="http://schemas.openxmlformats.org/officeDocument/2006/relationships/hyperlink" Target="https://login.consultant.ru/link/?req=doc&amp;base=LAW&amp;n=483113&amp;dst=478" TargetMode="External"/><Relationship Id="rId196" Type="http://schemas.openxmlformats.org/officeDocument/2006/relationships/hyperlink" Target="https://login.consultant.ru/link/?req=doc&amp;base=LAW&amp;n=342093&amp;dst=100010" TargetMode="External"/><Relationship Id="rId200" Type="http://schemas.openxmlformats.org/officeDocument/2006/relationships/hyperlink" Target="https://login.consultant.ru/link/?req=doc&amp;base=LAW&amp;n=483113&amp;dst=100123" TargetMode="External"/><Relationship Id="rId16" Type="http://schemas.openxmlformats.org/officeDocument/2006/relationships/hyperlink" Target="consultantplus://offline/ref=439AC3A82EC6B3277A8C1B1CB636EE406A21F131CA6B897F2CCC3C9D715BA3105BC1A0820E1E30427Cb7L" TargetMode="External"/><Relationship Id="rId221" Type="http://schemas.openxmlformats.org/officeDocument/2006/relationships/hyperlink" Target="https://login.consultant.ru/link/?req=doc&amp;base=LAW&amp;n=473921&amp;dst=100008" TargetMode="External"/><Relationship Id="rId37" Type="http://schemas.openxmlformats.org/officeDocument/2006/relationships/hyperlink" Target="https://login.consultant.ru/link/?req=doc&amp;base=LAW&amp;n=342093&amp;dst=100010" TargetMode="External"/><Relationship Id="rId58" Type="http://schemas.openxmlformats.org/officeDocument/2006/relationships/hyperlink" Target="https://login.consultant.ru/link/?req=doc&amp;base=LAW&amp;n=483113&amp;dst=242" TargetMode="External"/><Relationship Id="rId79" Type="http://schemas.openxmlformats.org/officeDocument/2006/relationships/hyperlink" Target="https://login.consultant.ru/link/?req=doc&amp;base=LAW&amp;n=483113&amp;dst=242" TargetMode="External"/><Relationship Id="rId102" Type="http://schemas.openxmlformats.org/officeDocument/2006/relationships/hyperlink" Target="https://login.consultant.ru/link/?req=doc&amp;base=LAW&amp;n=483113&amp;dst=100179" TargetMode="External"/><Relationship Id="rId123" Type="http://schemas.openxmlformats.org/officeDocument/2006/relationships/hyperlink" Target="https://login.consultant.ru/link/?req=doc&amp;base=LAW&amp;n=342093&amp;dst=100010" TargetMode="External"/><Relationship Id="rId144" Type="http://schemas.openxmlformats.org/officeDocument/2006/relationships/hyperlink" Target="https://login.consultant.ru/link/?req=doc&amp;base=LAW&amp;n=483113&amp;dst=242" TargetMode="External"/><Relationship Id="rId90" Type="http://schemas.openxmlformats.org/officeDocument/2006/relationships/hyperlink" Target="https://login.consultant.ru/link/?req=doc&amp;base=LAW&amp;n=483113&amp;dst=100820" TargetMode="External"/><Relationship Id="rId165" Type="http://schemas.openxmlformats.org/officeDocument/2006/relationships/hyperlink" Target="https://login.consultant.ru/link/?req=doc&amp;base=LAW&amp;n=483113&amp;dst=242" TargetMode="External"/><Relationship Id="rId186" Type="http://schemas.openxmlformats.org/officeDocument/2006/relationships/hyperlink" Target="https://login.consultant.ru/link/?req=doc&amp;base=LAW&amp;n=2875" TargetMode="External"/><Relationship Id="rId211" Type="http://schemas.openxmlformats.org/officeDocument/2006/relationships/hyperlink" Target="https://login.consultant.ru/link/?req=doc&amp;base=LAW&amp;n=483113&amp;dst=100179" TargetMode="External"/><Relationship Id="rId27" Type="http://schemas.openxmlformats.org/officeDocument/2006/relationships/hyperlink" Target="consultantplus://offline/ref=439AC3A82EC6B3277A8C1B1CB636EE406A20F037CB63897F2CCC3C9D715BA3105BC1A0870671b9L" TargetMode="External"/><Relationship Id="rId48" Type="http://schemas.openxmlformats.org/officeDocument/2006/relationships/hyperlink" Target="https://login.consultant.ru/link/?req=doc&amp;base=LAW&amp;n=473919&amp;dst=100010" TargetMode="External"/><Relationship Id="rId69" Type="http://schemas.openxmlformats.org/officeDocument/2006/relationships/hyperlink" Target="https://login.consultant.ru/link/?req=doc&amp;base=LAW&amp;n=473919&amp;dst=100010" TargetMode="External"/><Relationship Id="rId113" Type="http://schemas.openxmlformats.org/officeDocument/2006/relationships/hyperlink" Target="https://login.consultant.ru/link/?req=doc&amp;base=LAW&amp;n=2875" TargetMode="External"/><Relationship Id="rId134" Type="http://schemas.openxmlformats.org/officeDocument/2006/relationships/hyperlink" Target="https://login.consultant.ru/link/?req=doc&amp;base=LAW&amp;n=473919&amp;dst=100010" TargetMode="External"/><Relationship Id="rId80" Type="http://schemas.openxmlformats.org/officeDocument/2006/relationships/hyperlink" Target="https://login.consultant.ru/link/?req=doc&amp;base=LAW&amp;n=483113&amp;dst=478" TargetMode="External"/><Relationship Id="rId155" Type="http://schemas.openxmlformats.org/officeDocument/2006/relationships/hyperlink" Target="https://login.consultant.ru/link/?req=doc&amp;base=LAW&amp;n=461634&amp;dst=100026" TargetMode="External"/><Relationship Id="rId176" Type="http://schemas.openxmlformats.org/officeDocument/2006/relationships/hyperlink" Target="https://login.consultant.ru/link/?req=doc&amp;base=LAW&amp;n=393702&amp;dst=100039" TargetMode="External"/><Relationship Id="rId197" Type="http://schemas.openxmlformats.org/officeDocument/2006/relationships/hyperlink" Target="https://login.consultant.ru/link/?req=doc&amp;base=LAW&amp;n=393702&amp;dst=100039" TargetMode="External"/><Relationship Id="rId201" Type="http://schemas.openxmlformats.org/officeDocument/2006/relationships/hyperlink" Target="https://login.consultant.ru/link/?req=doc&amp;base=LAW&amp;n=483113&amp;dst=100179" TargetMode="External"/><Relationship Id="rId222" Type="http://schemas.openxmlformats.org/officeDocument/2006/relationships/hyperlink" Target="https://login.consultant.ru/link/?req=doc&amp;base=LAW&amp;n=342093&amp;dst=100010" TargetMode="External"/><Relationship Id="rId17" Type="http://schemas.openxmlformats.org/officeDocument/2006/relationships/hyperlink" Target="consultantplus://offline/ref=439AC3A82EC6B3277A8C1B1CB636EE406A21F131CA6B897F2CCC3C9D715BA3105BC1A0820E1E30427CbEL" TargetMode="External"/><Relationship Id="rId38" Type="http://schemas.openxmlformats.org/officeDocument/2006/relationships/hyperlink" Target="https://login.consultant.ru/link/?req=doc&amp;base=LAW&amp;n=393702&amp;dst=100039" TargetMode="External"/><Relationship Id="rId59" Type="http://schemas.openxmlformats.org/officeDocument/2006/relationships/hyperlink" Target="https://login.consultant.ru/link/?req=doc&amp;base=LAW&amp;n=483113&amp;dst=478" TargetMode="External"/><Relationship Id="rId103" Type="http://schemas.openxmlformats.org/officeDocument/2006/relationships/hyperlink" Target="https://login.consultant.ru/link/?req=doc&amp;base=LAW&amp;n=483113&amp;dst=100820" TargetMode="External"/><Relationship Id="rId124" Type="http://schemas.openxmlformats.org/officeDocument/2006/relationships/hyperlink" Target="https://login.consultant.ru/link/?req=doc&amp;base=LAW&amp;n=393702&amp;dst=100039" TargetMode="External"/><Relationship Id="rId70" Type="http://schemas.openxmlformats.org/officeDocument/2006/relationships/hyperlink" Target="https://login.consultant.ru/link/?req=doc&amp;base=LAW&amp;n=473921&amp;dst=100008" TargetMode="External"/><Relationship Id="rId91" Type="http://schemas.openxmlformats.org/officeDocument/2006/relationships/hyperlink" Target="https://login.consultant.ru/link/?req=doc&amp;base=LAW&amp;n=483113&amp;dst=98" TargetMode="External"/><Relationship Id="rId145" Type="http://schemas.openxmlformats.org/officeDocument/2006/relationships/hyperlink" Target="https://login.consultant.ru/link/?req=doc&amp;base=LAW&amp;n=483113&amp;dst=478" TargetMode="External"/><Relationship Id="rId166" Type="http://schemas.openxmlformats.org/officeDocument/2006/relationships/hyperlink" Target="https://login.consultant.ru/link/?req=doc&amp;base=LAW&amp;n=483113&amp;dst=478" TargetMode="External"/><Relationship Id="rId187" Type="http://schemas.openxmlformats.org/officeDocument/2006/relationships/hyperlink" Target="https://login.consultant.ru/link/?req=doc&amp;base=LAW&amp;n=483113&amp;dst=100123" TargetMode="External"/><Relationship Id="rId1" Type="http://schemas.openxmlformats.org/officeDocument/2006/relationships/customXml" Target="../customXml/item1.xml"/><Relationship Id="rId212" Type="http://schemas.openxmlformats.org/officeDocument/2006/relationships/hyperlink" Target="https://login.consultant.ru/link/?req=doc&amp;base=LAW&amp;n=2875" TargetMode="External"/><Relationship Id="rId28" Type="http://schemas.openxmlformats.org/officeDocument/2006/relationships/hyperlink" Target="https://login.consultant.ru/link/?req=doc&amp;base=LAW&amp;n=2875" TargetMode="External"/><Relationship Id="rId49" Type="http://schemas.openxmlformats.org/officeDocument/2006/relationships/hyperlink" Target="https://login.consultant.ru/link/?req=doc&amp;base=LAW&amp;n=473921&amp;dst=100008" TargetMode="External"/><Relationship Id="rId114" Type="http://schemas.openxmlformats.org/officeDocument/2006/relationships/hyperlink" Target="https://login.consultant.ru/link/?req=doc&amp;base=LAW&amp;n=483113&amp;dst=100123" TargetMode="External"/><Relationship Id="rId60" Type="http://schemas.openxmlformats.org/officeDocument/2006/relationships/hyperlink" Target="https://login.consultant.ru/link/?req=doc&amp;base=LAW&amp;n=461634&amp;dst=100026" TargetMode="External"/><Relationship Id="rId81" Type="http://schemas.openxmlformats.org/officeDocument/2006/relationships/hyperlink" Target="https://login.consultant.ru/link/?req=doc&amp;base=LAW&amp;n=461634&amp;dst=100026" TargetMode="External"/><Relationship Id="rId135" Type="http://schemas.openxmlformats.org/officeDocument/2006/relationships/hyperlink" Target="https://login.consultant.ru/link/?req=doc&amp;base=LAW&amp;n=473921&amp;dst=100008" TargetMode="External"/><Relationship Id="rId156" Type="http://schemas.openxmlformats.org/officeDocument/2006/relationships/hyperlink" Target="https://login.consultant.ru/link/?req=doc&amp;base=LAW&amp;n=473919&amp;dst=100010" TargetMode="External"/><Relationship Id="rId177" Type="http://schemas.openxmlformats.org/officeDocument/2006/relationships/hyperlink" Target="https://login.consultant.ru/link/?req=doc&amp;base=LAW&amp;n=483113&amp;dst=100179" TargetMode="External"/><Relationship Id="rId198" Type="http://schemas.openxmlformats.org/officeDocument/2006/relationships/hyperlink" Target="https://login.consultant.ru/link/?req=doc&amp;base=LAW&amp;n=483113&amp;dst=100179" TargetMode="External"/><Relationship Id="rId202" Type="http://schemas.openxmlformats.org/officeDocument/2006/relationships/hyperlink" Target="https://login.consultant.ru/link/?req=doc&amp;base=LAW&amp;n=483113&amp;dst=100820" TargetMode="External"/><Relationship Id="rId223" Type="http://schemas.openxmlformats.org/officeDocument/2006/relationships/hyperlink" Target="https://login.consultant.ru/link/?req=doc&amp;base=LAW&amp;n=393702&amp;dst=100039"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https://login.consultant.ru/link/?req=doc&amp;base=LAW&amp;n=483113&amp;dst=100179" TargetMode="External"/><Relationship Id="rId50" Type="http://schemas.openxmlformats.org/officeDocument/2006/relationships/hyperlink" Target="https://login.consultant.ru/link/?req=doc&amp;base=LAW&amp;n=342093&amp;dst=100010" TargetMode="External"/><Relationship Id="rId104" Type="http://schemas.openxmlformats.org/officeDocument/2006/relationships/hyperlink" Target="https://login.consultant.ru/link/?req=doc&amp;base=LAW&amp;n=483113&amp;dst=98" TargetMode="External"/><Relationship Id="rId125" Type="http://schemas.openxmlformats.org/officeDocument/2006/relationships/hyperlink" Target="https://login.consultant.ru/link/?req=doc&amp;base=LAW&amp;n=483113&amp;dst=100179" TargetMode="External"/><Relationship Id="rId146" Type="http://schemas.openxmlformats.org/officeDocument/2006/relationships/hyperlink" Target="https://login.consultant.ru/link/?req=doc&amp;base=LAW&amp;n=393702&amp;dst=100039" TargetMode="External"/><Relationship Id="rId167" Type="http://schemas.openxmlformats.org/officeDocument/2006/relationships/hyperlink" Target="https://login.consultant.ru/link/?req=doc&amp;base=LAW&amp;n=473919&amp;dst=100010" TargetMode="External"/><Relationship Id="rId188" Type="http://schemas.openxmlformats.org/officeDocument/2006/relationships/hyperlink" Target="https://login.consultant.ru/link/?req=doc&amp;base=LAW&amp;n=483113&amp;dst=100179" TargetMode="External"/><Relationship Id="rId71" Type="http://schemas.openxmlformats.org/officeDocument/2006/relationships/hyperlink" Target="https://login.consultant.ru/link/?req=doc&amp;base=LAW&amp;n=342093&amp;dst=100010" TargetMode="External"/><Relationship Id="rId92" Type="http://schemas.openxmlformats.org/officeDocument/2006/relationships/hyperlink" Target="https://login.consultant.ru/link/?req=doc&amp;base=LAW&amp;n=483113&amp;dst=242" TargetMode="External"/><Relationship Id="rId213" Type="http://schemas.openxmlformats.org/officeDocument/2006/relationships/hyperlink" Target="https://login.consultant.ru/link/?req=doc&amp;base=LAW&amp;n=483113&amp;dst=100123" TargetMode="External"/><Relationship Id="rId2" Type="http://schemas.openxmlformats.org/officeDocument/2006/relationships/numbering" Target="numbering.xml"/><Relationship Id="rId29" Type="http://schemas.openxmlformats.org/officeDocument/2006/relationships/hyperlink" Target="https://login.consultant.ru/link/?req=doc&amp;base=LAW&amp;n=483113&amp;dst=100123" TargetMode="External"/><Relationship Id="rId40" Type="http://schemas.openxmlformats.org/officeDocument/2006/relationships/hyperlink" Target="https://login.consultant.ru/link/?req=doc&amp;base=LAW&amp;n=2875" TargetMode="External"/><Relationship Id="rId115" Type="http://schemas.openxmlformats.org/officeDocument/2006/relationships/hyperlink" Target="https://login.consultant.ru/link/?req=doc&amp;base=LAW&amp;n=483113&amp;dst=100179" TargetMode="External"/><Relationship Id="rId136" Type="http://schemas.openxmlformats.org/officeDocument/2006/relationships/hyperlink" Target="https://login.consultant.ru/link/?req=doc&amp;base=LAW&amp;n=342093&amp;dst=100010" TargetMode="External"/><Relationship Id="rId157" Type="http://schemas.openxmlformats.org/officeDocument/2006/relationships/hyperlink" Target="https://login.consultant.ru/link/?req=doc&amp;base=LAW&amp;n=473921&amp;dst=100008" TargetMode="External"/><Relationship Id="rId178" Type="http://schemas.openxmlformats.org/officeDocument/2006/relationships/hyperlink" Target="https://login.consultant.ru/link/?req=doc&amp;base=LAW&amp;n=483113&amp;dst=100123" TargetMode="External"/><Relationship Id="rId61" Type="http://schemas.openxmlformats.org/officeDocument/2006/relationships/hyperlink" Target="https://login.consultant.ru/link/?req=doc&amp;base=LAW&amp;n=2875" TargetMode="External"/><Relationship Id="rId82" Type="http://schemas.openxmlformats.org/officeDocument/2006/relationships/hyperlink" Target="https://login.consultant.ru/link/?req=doc&amp;base=LAW&amp;n=473919&amp;dst=100010" TargetMode="External"/><Relationship Id="rId199" Type="http://schemas.openxmlformats.org/officeDocument/2006/relationships/hyperlink" Target="https://login.consultant.ru/link/?req=doc&amp;base=LAW&amp;n=2875" TargetMode="External"/><Relationship Id="rId203" Type="http://schemas.openxmlformats.org/officeDocument/2006/relationships/hyperlink" Target="https://login.consultant.ru/link/?req=doc&amp;base=LAW&amp;n=483113&amp;dst=98" TargetMode="External"/><Relationship Id="rId19" Type="http://schemas.openxmlformats.org/officeDocument/2006/relationships/hyperlink" Target="consultantplus://offline/ref=439AC3A82EC6B3277A8C1B1CB636EE406A21F131CA6B897F2CCC3C9D715BA3105BC1A08270bCL" TargetMode="External"/><Relationship Id="rId224" Type="http://schemas.openxmlformats.org/officeDocument/2006/relationships/hyperlink" Target="https://login.consultant.ru/link/?req=doc&amp;base=LAW&amp;n=483113&amp;dst=100179" TargetMode="External"/><Relationship Id="rId30" Type="http://schemas.openxmlformats.org/officeDocument/2006/relationships/hyperlink" Target="https://login.consultant.ru/link/?req=doc&amp;base=LAW&amp;n=483113&amp;dst=100179" TargetMode="External"/><Relationship Id="rId105" Type="http://schemas.openxmlformats.org/officeDocument/2006/relationships/hyperlink" Target="https://login.consultant.ru/link/?req=doc&amp;base=LAW&amp;n=483113&amp;dst=242" TargetMode="External"/><Relationship Id="rId126" Type="http://schemas.openxmlformats.org/officeDocument/2006/relationships/hyperlink" Target="https://login.consultant.ru/link/?req=doc&amp;base=LAW&amp;n=2875" TargetMode="External"/><Relationship Id="rId147" Type="http://schemas.openxmlformats.org/officeDocument/2006/relationships/hyperlink" Target="https://login.consultant.ru/link/?req=doc&amp;base=LAW&amp;n=483113&amp;dst=100179" TargetMode="External"/><Relationship Id="rId168" Type="http://schemas.openxmlformats.org/officeDocument/2006/relationships/hyperlink" Target="https://login.consultant.ru/link/?req=doc&amp;base=LAW&amp;n=473921&amp;dst=100008" TargetMode="External"/><Relationship Id="rId51" Type="http://schemas.openxmlformats.org/officeDocument/2006/relationships/hyperlink" Target="https://login.consultant.ru/link/?req=doc&amp;base=LAW&amp;n=393702&amp;dst=100039" TargetMode="External"/><Relationship Id="rId72" Type="http://schemas.openxmlformats.org/officeDocument/2006/relationships/hyperlink" Target="https://login.consultant.ru/link/?req=doc&amp;base=LAW&amp;n=393702&amp;dst=100039" TargetMode="External"/><Relationship Id="rId93" Type="http://schemas.openxmlformats.org/officeDocument/2006/relationships/hyperlink" Target="https://login.consultant.ru/link/?req=doc&amp;base=LAW&amp;n=483113&amp;dst=478" TargetMode="External"/><Relationship Id="rId189" Type="http://schemas.openxmlformats.org/officeDocument/2006/relationships/hyperlink" Target="https://login.consultant.ru/link/?req=doc&amp;base=LAW&amp;n=483113&amp;dst=1008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E76F-4518-4248-9A6C-40E604B6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87</Pages>
  <Words>55159</Words>
  <Characters>314411</Characters>
  <Application>Microsoft Office Word</Application>
  <DocSecurity>0</DocSecurity>
  <Lines>2620</Lines>
  <Paragraphs>737</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368833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17</cp:revision>
  <cp:lastPrinted>2023-04-03T09:17:00Z</cp:lastPrinted>
  <dcterms:created xsi:type="dcterms:W3CDTF">2024-02-15T08:16:00Z</dcterms:created>
  <dcterms:modified xsi:type="dcterms:W3CDTF">2025-03-04T12:14:00Z</dcterms:modified>
</cp:coreProperties>
</file>